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AA" w:rsidRPr="008C64D4" w:rsidRDefault="005D35AA" w:rsidP="005D35AA">
      <w:pPr>
        <w:jc w:val="center"/>
        <w:rPr>
          <w:b/>
          <w:sz w:val="24"/>
          <w:szCs w:val="24"/>
          <w:u w:val="single"/>
        </w:rPr>
      </w:pPr>
      <w:r w:rsidRPr="008C64D4">
        <w:rPr>
          <w:b/>
          <w:sz w:val="24"/>
          <w:szCs w:val="24"/>
          <w:u w:val="single"/>
        </w:rPr>
        <w:t>WARUNKI DOKONYWANIA ZAMIANY LOKALI W ZASOBIE GMINY MIASTA RADOM</w:t>
      </w:r>
      <w:r w:rsidR="002636C1">
        <w:rPr>
          <w:b/>
          <w:sz w:val="24"/>
          <w:szCs w:val="24"/>
          <w:u w:val="single"/>
        </w:rPr>
        <w:t>IA</w:t>
      </w:r>
      <w:r w:rsidRPr="008C64D4">
        <w:rPr>
          <w:b/>
          <w:sz w:val="24"/>
          <w:szCs w:val="24"/>
          <w:u w:val="single"/>
        </w:rPr>
        <w:t>.</w:t>
      </w:r>
    </w:p>
    <w:p w:rsidR="008C64D4" w:rsidRDefault="008C64D4" w:rsidP="008C64D4">
      <w:pPr>
        <w:spacing w:after="0" w:line="360" w:lineRule="auto"/>
        <w:jc w:val="both"/>
        <w:rPr>
          <w:rFonts w:ascii="Arial" w:hAnsi="Arial" w:cs="Arial"/>
        </w:rPr>
      </w:pPr>
    </w:p>
    <w:p w:rsidR="005D35AA" w:rsidRPr="008C64D4" w:rsidRDefault="005D35AA" w:rsidP="008C64D4">
      <w:pPr>
        <w:spacing w:after="0" w:line="360" w:lineRule="auto"/>
        <w:jc w:val="both"/>
        <w:rPr>
          <w:rFonts w:ascii="Arial" w:hAnsi="Arial" w:cs="Arial"/>
        </w:rPr>
      </w:pPr>
      <w:r w:rsidRPr="008C64D4">
        <w:rPr>
          <w:rFonts w:ascii="Arial" w:hAnsi="Arial" w:cs="Arial"/>
        </w:rPr>
        <w:t xml:space="preserve">Miejski Zarząd Lokalami w Radomiu informuje, iż przyjmuje wnioski o zamianę lokali socjalnych oraz mieszkalnych. </w:t>
      </w:r>
      <w:r w:rsidR="008C64D4" w:rsidRPr="008C64D4">
        <w:rPr>
          <w:rFonts w:ascii="Arial" w:hAnsi="Arial" w:cs="Arial"/>
        </w:rPr>
        <w:t>Zamiana może być dokonana w ramach tego samego typu lokalu tj.: z lokalu socjalnego na lokal socjalny oraz z lokalu mieszkalnego na lokal mieszkalny.</w:t>
      </w:r>
    </w:p>
    <w:p w:rsidR="005D35AA" w:rsidRPr="008C64D4" w:rsidRDefault="005D35AA" w:rsidP="008C64D4">
      <w:pPr>
        <w:spacing w:after="0" w:line="360" w:lineRule="auto"/>
        <w:jc w:val="both"/>
        <w:rPr>
          <w:rFonts w:ascii="Arial" w:hAnsi="Arial" w:cs="Arial"/>
        </w:rPr>
      </w:pPr>
      <w:r w:rsidRPr="008C64D4">
        <w:rPr>
          <w:rFonts w:ascii="Arial" w:hAnsi="Arial" w:cs="Arial"/>
        </w:rPr>
        <w:t>Warunkiem ubiegania się o zamianę</w:t>
      </w:r>
      <w:r w:rsidR="008C64D4" w:rsidRPr="008C64D4">
        <w:rPr>
          <w:rFonts w:ascii="Arial" w:hAnsi="Arial" w:cs="Arial"/>
        </w:rPr>
        <w:t xml:space="preserve"> lokalu</w:t>
      </w:r>
      <w:r w:rsidRPr="008C64D4">
        <w:rPr>
          <w:rFonts w:ascii="Arial" w:hAnsi="Arial" w:cs="Arial"/>
        </w:rPr>
        <w:t xml:space="preserve"> jest</w:t>
      </w:r>
      <w:r w:rsidR="008C64D4" w:rsidRPr="008C64D4">
        <w:rPr>
          <w:rFonts w:ascii="Arial" w:hAnsi="Arial" w:cs="Arial"/>
        </w:rPr>
        <w:t xml:space="preserve"> złożenie wniosku o zamianę oraz</w:t>
      </w:r>
      <w:r w:rsidRPr="008C64D4">
        <w:rPr>
          <w:rFonts w:ascii="Arial" w:hAnsi="Arial" w:cs="Arial"/>
        </w:rPr>
        <w:t xml:space="preserve"> posiadanie tytułu prawnego do zajmowanego lokalu </w:t>
      </w:r>
      <w:r w:rsidR="008C64D4">
        <w:rPr>
          <w:rFonts w:ascii="Arial" w:hAnsi="Arial" w:cs="Arial"/>
        </w:rPr>
        <w:t>i</w:t>
      </w:r>
      <w:r w:rsidRPr="008C64D4">
        <w:rPr>
          <w:rFonts w:ascii="Arial" w:hAnsi="Arial" w:cs="Arial"/>
        </w:rPr>
        <w:t xml:space="preserve"> brak zaległości.</w:t>
      </w:r>
    </w:p>
    <w:p w:rsidR="002636C1" w:rsidRDefault="008C64D4" w:rsidP="008C64D4">
      <w:pPr>
        <w:spacing w:after="0" w:line="360" w:lineRule="auto"/>
        <w:jc w:val="both"/>
        <w:rPr>
          <w:rFonts w:ascii="Arial" w:hAnsi="Arial" w:cs="Arial"/>
        </w:rPr>
      </w:pPr>
      <w:r w:rsidRPr="008C64D4">
        <w:rPr>
          <w:rFonts w:ascii="Arial" w:hAnsi="Arial" w:cs="Arial"/>
        </w:rPr>
        <w:t xml:space="preserve">Ponadto informujemy, iż </w:t>
      </w:r>
      <w:r w:rsidR="005D35AA" w:rsidRPr="008C64D4">
        <w:rPr>
          <w:rFonts w:ascii="Arial" w:hAnsi="Arial" w:cs="Arial"/>
        </w:rPr>
        <w:t xml:space="preserve">lokale </w:t>
      </w:r>
      <w:r w:rsidRPr="008C64D4">
        <w:rPr>
          <w:rFonts w:ascii="Arial" w:hAnsi="Arial" w:cs="Arial"/>
        </w:rPr>
        <w:t>socjalne/</w:t>
      </w:r>
      <w:r w:rsidR="005D35AA" w:rsidRPr="008C64D4">
        <w:rPr>
          <w:rFonts w:ascii="Arial" w:hAnsi="Arial" w:cs="Arial"/>
        </w:rPr>
        <w:t>mieszkalne mogą być wynajmowane w drodze zamiany dobrowolnej</w:t>
      </w:r>
      <w:r w:rsidRPr="008C64D4">
        <w:rPr>
          <w:rFonts w:ascii="Arial" w:hAnsi="Arial" w:cs="Arial"/>
        </w:rPr>
        <w:t xml:space="preserve">. </w:t>
      </w:r>
    </w:p>
    <w:p w:rsidR="005D35AA" w:rsidRPr="005D35AA" w:rsidRDefault="005D35AA" w:rsidP="008C64D4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D35AA">
        <w:rPr>
          <w:rFonts w:ascii="Arial" w:eastAsia="Times New Roman" w:hAnsi="Arial" w:cs="Arial"/>
          <w:lang w:eastAsia="ar-SA"/>
        </w:rPr>
        <w:t>W związku z powyższym istotą jest znalezienie we własnym zakresie rodziny dobrowolnie wnioskującej o zamianę lokalu.</w:t>
      </w:r>
    </w:p>
    <w:p w:rsidR="008C64D4" w:rsidRDefault="008C64D4" w:rsidP="008C64D4">
      <w:pPr>
        <w:spacing w:after="0" w:line="360" w:lineRule="auto"/>
        <w:jc w:val="both"/>
        <w:rPr>
          <w:rFonts w:ascii="Arial" w:hAnsi="Arial" w:cs="Arial"/>
        </w:rPr>
      </w:pPr>
    </w:p>
    <w:p w:rsidR="005D35AA" w:rsidRPr="008C64D4" w:rsidRDefault="008C64D4" w:rsidP="008C64D4">
      <w:pPr>
        <w:rPr>
          <w:rFonts w:ascii="Arial" w:hAnsi="Arial" w:cs="Arial"/>
        </w:rPr>
      </w:pPr>
      <w:r>
        <w:rPr>
          <w:rFonts w:ascii="Arial" w:hAnsi="Arial" w:cs="Arial"/>
        </w:rPr>
        <w:t>Szczegółowe informacje uzyskają Państwo w pokoju nr 13</w:t>
      </w:r>
      <w:bookmarkStart w:id="0" w:name="_GoBack"/>
      <w:bookmarkEnd w:id="0"/>
    </w:p>
    <w:sectPr w:rsidR="005D35AA" w:rsidRPr="008C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AA"/>
    <w:rsid w:val="002636C1"/>
    <w:rsid w:val="005D35AA"/>
    <w:rsid w:val="008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A401"/>
  <w15:chartTrackingRefBased/>
  <w15:docId w15:val="{AAA6AFF1-7B9A-45AE-A55E-B5A06ED4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Firlej</dc:creator>
  <cp:keywords/>
  <dc:description/>
  <cp:lastModifiedBy>Monika Firlej</cp:lastModifiedBy>
  <cp:revision>1</cp:revision>
  <dcterms:created xsi:type="dcterms:W3CDTF">2018-05-18T05:51:00Z</dcterms:created>
  <dcterms:modified xsi:type="dcterms:W3CDTF">2018-05-18T06:16:00Z</dcterms:modified>
</cp:coreProperties>
</file>