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A6D9" w14:textId="2F8E0908" w:rsidR="008A0612" w:rsidRPr="007A2E25" w:rsidRDefault="008A0612" w:rsidP="001F2429">
      <w:pPr>
        <w:pStyle w:val="Tytu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A2E25">
        <w:rPr>
          <w:rFonts w:ascii="Arial" w:hAnsi="Arial" w:cs="Arial"/>
          <w:sz w:val="22"/>
          <w:szCs w:val="22"/>
        </w:rPr>
        <w:t>UMOWA NR</w:t>
      </w:r>
      <w:r w:rsidR="00B50B19" w:rsidRPr="007A2E25">
        <w:rPr>
          <w:rFonts w:ascii="Arial" w:hAnsi="Arial" w:cs="Arial"/>
          <w:sz w:val="22"/>
          <w:szCs w:val="22"/>
        </w:rPr>
        <w:t xml:space="preserve"> </w:t>
      </w:r>
      <w:r w:rsidR="005C187E">
        <w:rPr>
          <w:rFonts w:ascii="Arial" w:hAnsi="Arial" w:cs="Arial"/>
          <w:sz w:val="22"/>
          <w:szCs w:val="22"/>
        </w:rPr>
        <w:t xml:space="preserve"> - Wzór</w:t>
      </w:r>
    </w:p>
    <w:p w14:paraId="3979AB0A" w14:textId="44843330" w:rsidR="004B7D6C" w:rsidRDefault="004B7D6C" w:rsidP="00995E2B">
      <w:pPr>
        <w:widowControl/>
        <w:suppressAutoHyphens w:val="0"/>
        <w:spacing w:line="360" w:lineRule="auto"/>
        <w:jc w:val="both"/>
        <w:outlineLvl w:val="1"/>
        <w:rPr>
          <w:rFonts w:ascii="Arial" w:eastAsia="Times New Roman" w:hAnsi="Arial" w:cs="Arial"/>
          <w:sz w:val="22"/>
          <w:szCs w:val="22"/>
          <w:lang w:eastAsia="zh-CN" w:bidi="hi-IN"/>
        </w:rPr>
      </w:pPr>
    </w:p>
    <w:p w14:paraId="5D889E8F" w14:textId="16426DD2" w:rsidR="007A2E25" w:rsidRPr="00062251" w:rsidRDefault="007A2E25" w:rsidP="007A2E25">
      <w:pPr>
        <w:shd w:val="clear" w:color="auto" w:fill="FFFFFF"/>
        <w:tabs>
          <w:tab w:val="left" w:leader="dot" w:pos="2400"/>
        </w:tabs>
        <w:spacing w:line="360" w:lineRule="auto"/>
        <w:ind w:left="24"/>
        <w:contextualSpacing/>
        <w:rPr>
          <w:rFonts w:ascii="Arial" w:hAnsi="Arial" w:cs="Arial"/>
          <w:sz w:val="22"/>
          <w:szCs w:val="22"/>
        </w:rPr>
      </w:pPr>
      <w:r w:rsidRPr="00062251">
        <w:rPr>
          <w:rFonts w:ascii="Arial" w:hAnsi="Arial" w:cs="Arial"/>
          <w:sz w:val="22"/>
          <w:szCs w:val="22"/>
        </w:rPr>
        <w:t xml:space="preserve">Zawarta w dniu </w:t>
      </w:r>
      <w:r w:rsidR="005C187E" w:rsidRPr="00062251">
        <w:rPr>
          <w:rFonts w:ascii="Arial" w:hAnsi="Arial" w:cs="Arial"/>
          <w:sz w:val="22"/>
          <w:szCs w:val="22"/>
        </w:rPr>
        <w:t>……..</w:t>
      </w:r>
      <w:r w:rsidR="00A74540" w:rsidRPr="00062251">
        <w:rPr>
          <w:rFonts w:ascii="Arial" w:hAnsi="Arial" w:cs="Arial"/>
          <w:sz w:val="22"/>
          <w:szCs w:val="22"/>
        </w:rPr>
        <w:t>.202</w:t>
      </w:r>
      <w:r w:rsidR="005C187E" w:rsidRPr="00062251">
        <w:rPr>
          <w:rFonts w:ascii="Arial" w:hAnsi="Arial" w:cs="Arial"/>
          <w:sz w:val="22"/>
          <w:szCs w:val="22"/>
        </w:rPr>
        <w:t>5</w:t>
      </w:r>
      <w:r w:rsidRPr="00062251">
        <w:rPr>
          <w:rFonts w:ascii="Arial" w:hAnsi="Arial" w:cs="Arial"/>
          <w:sz w:val="22"/>
          <w:szCs w:val="22"/>
        </w:rPr>
        <w:t xml:space="preserve"> r. w Radomiu</w:t>
      </w:r>
    </w:p>
    <w:p w14:paraId="5D37B6DA" w14:textId="77777777" w:rsidR="007A2E25" w:rsidRPr="00062251" w:rsidRDefault="007A2E25" w:rsidP="007A2E25">
      <w:pPr>
        <w:shd w:val="clear" w:color="auto" w:fill="FFFFFF"/>
        <w:spacing w:line="360" w:lineRule="auto"/>
        <w:ind w:left="24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2251">
        <w:rPr>
          <w:rFonts w:ascii="Arial" w:hAnsi="Arial" w:cs="Arial"/>
          <w:color w:val="000000"/>
          <w:spacing w:val="-3"/>
          <w:sz w:val="22"/>
          <w:szCs w:val="22"/>
        </w:rPr>
        <w:t>pomiędzy:</w:t>
      </w:r>
    </w:p>
    <w:p w14:paraId="3D6EC068" w14:textId="3D69BF83" w:rsidR="007A2E25" w:rsidRPr="00062251" w:rsidRDefault="007A2E25" w:rsidP="007A2E25">
      <w:pPr>
        <w:spacing w:line="360" w:lineRule="auto"/>
        <w:contextualSpacing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06225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Zamawiającym –</w:t>
      </w:r>
      <w:r w:rsidRPr="00062251">
        <w:rPr>
          <w:rFonts w:ascii="Arial" w:hAnsi="Arial" w:cs="Arial"/>
          <w:i/>
          <w:iCs/>
          <w:color w:val="000000"/>
          <w:sz w:val="22"/>
          <w:szCs w:val="22"/>
        </w:rPr>
        <w:t xml:space="preserve"> Gminą Miasta Radomia z siedzibą w Radomiu ul. Jana Kilińskiego 30, 26-600 Radom NIP: 7962817529 (gminy) w imieniu i na rzecz której działa </w:t>
      </w:r>
      <w:r w:rsidRPr="00062251">
        <w:rPr>
          <w:rFonts w:ascii="Arial" w:hAnsi="Arial" w:cs="Arial"/>
          <w:color w:val="000000"/>
          <w:spacing w:val="-1"/>
          <w:sz w:val="22"/>
          <w:szCs w:val="22"/>
        </w:rPr>
        <w:t xml:space="preserve">Miejski Zarząd Lokalami </w:t>
      </w:r>
      <w:r w:rsidRPr="00062251">
        <w:rPr>
          <w:rFonts w:ascii="Arial" w:hAnsi="Arial" w:cs="Arial"/>
          <w:color w:val="000000"/>
          <w:spacing w:val="-1"/>
          <w:sz w:val="22"/>
          <w:szCs w:val="22"/>
        </w:rPr>
        <w:br/>
        <w:t>w Radomiu z siedzibą Radom   ul. Garbarska 55/57, REGON 141226775</w:t>
      </w:r>
      <w:r w:rsidR="00062251">
        <w:rPr>
          <w:rFonts w:ascii="Arial" w:hAnsi="Arial" w:cs="Arial"/>
          <w:color w:val="000000"/>
          <w:spacing w:val="-1"/>
          <w:sz w:val="22"/>
          <w:szCs w:val="22"/>
        </w:rPr>
        <w:t>,</w:t>
      </w:r>
      <w:r w:rsidRPr="00062251">
        <w:rPr>
          <w:rFonts w:ascii="Arial" w:hAnsi="Arial" w:cs="Arial"/>
          <w:color w:val="000000"/>
          <w:spacing w:val="-1"/>
          <w:sz w:val="22"/>
          <w:szCs w:val="22"/>
        </w:rPr>
        <w:t xml:space="preserve"> reprezentowaną przez:</w:t>
      </w:r>
    </w:p>
    <w:p w14:paraId="6E050DE6" w14:textId="77777777" w:rsidR="00062251" w:rsidRDefault="007A2E25" w:rsidP="005C187E">
      <w:pPr>
        <w:overflowPunct w:val="0"/>
        <w:spacing w:line="360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062251">
        <w:rPr>
          <w:rFonts w:ascii="Arial" w:hAnsi="Arial" w:cs="Arial"/>
          <w:b/>
          <w:bCs/>
          <w:spacing w:val="-1"/>
          <w:sz w:val="22"/>
          <w:szCs w:val="22"/>
        </w:rPr>
        <w:t xml:space="preserve">Pana </w:t>
      </w:r>
      <w:r w:rsidR="005C187E" w:rsidRPr="00062251">
        <w:rPr>
          <w:rFonts w:ascii="Arial" w:hAnsi="Arial" w:cs="Arial"/>
          <w:b/>
          <w:bCs/>
          <w:spacing w:val="-1"/>
          <w:sz w:val="22"/>
          <w:szCs w:val="22"/>
        </w:rPr>
        <w:t xml:space="preserve">Radosława </w:t>
      </w:r>
      <w:proofErr w:type="spellStart"/>
      <w:r w:rsidR="005C187E" w:rsidRPr="00062251">
        <w:rPr>
          <w:rFonts w:ascii="Arial" w:hAnsi="Arial" w:cs="Arial"/>
          <w:b/>
          <w:bCs/>
          <w:spacing w:val="-1"/>
          <w:sz w:val="22"/>
          <w:szCs w:val="22"/>
        </w:rPr>
        <w:t>Maletę</w:t>
      </w:r>
      <w:proofErr w:type="spellEnd"/>
      <w:r w:rsidRPr="00062251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–</w:t>
      </w:r>
      <w:r w:rsidRPr="00062251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 </w:t>
      </w:r>
      <w:r w:rsidR="005C187E" w:rsidRPr="00062251">
        <w:rPr>
          <w:rFonts w:ascii="Arial" w:hAnsi="Arial" w:cs="Arial"/>
          <w:b/>
          <w:color w:val="000000"/>
          <w:spacing w:val="-1"/>
          <w:sz w:val="22"/>
          <w:szCs w:val="22"/>
        </w:rPr>
        <w:t>p.</w:t>
      </w:r>
      <w:r w:rsidR="00281DEE" w:rsidRPr="00062251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o. </w:t>
      </w:r>
      <w:r w:rsidRPr="00062251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Dyrektora </w:t>
      </w:r>
      <w:r w:rsidRPr="00062251">
        <w:rPr>
          <w:rFonts w:ascii="Arial" w:hAnsi="Arial" w:cs="Arial"/>
          <w:color w:val="000000"/>
          <w:spacing w:val="-1"/>
          <w:sz w:val="22"/>
          <w:szCs w:val="22"/>
        </w:rPr>
        <w:t xml:space="preserve">MZL na podstawie pełnomocnictwa udzielonego przez </w:t>
      </w:r>
      <w:r w:rsidR="00062251">
        <w:rPr>
          <w:rFonts w:ascii="Arial" w:hAnsi="Arial" w:cs="Arial"/>
          <w:color w:val="000000"/>
          <w:spacing w:val="-1"/>
          <w:sz w:val="22"/>
          <w:szCs w:val="22"/>
        </w:rPr>
        <w:t>Prezydenta Miasta Radomia</w:t>
      </w:r>
    </w:p>
    <w:p w14:paraId="1433BEA6" w14:textId="7FAC8BC2" w:rsidR="005C187E" w:rsidRPr="00062251" w:rsidRDefault="005C187E" w:rsidP="005C187E">
      <w:pPr>
        <w:overflowPunct w:val="0"/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062251">
        <w:rPr>
          <w:rFonts w:ascii="Arial" w:hAnsi="Arial" w:cs="Arial"/>
          <w:spacing w:val="-1"/>
          <w:sz w:val="22"/>
          <w:szCs w:val="22"/>
        </w:rPr>
        <w:t>przy kontrasygnacie:</w:t>
      </w:r>
      <w:r w:rsidR="00062251">
        <w:rPr>
          <w:rFonts w:ascii="Arial" w:hAnsi="Arial" w:cs="Arial"/>
          <w:spacing w:val="-1"/>
          <w:sz w:val="22"/>
          <w:szCs w:val="22"/>
        </w:rPr>
        <w:t xml:space="preserve"> </w:t>
      </w:r>
      <w:r w:rsidRPr="00062251">
        <w:rPr>
          <w:rFonts w:ascii="Arial" w:hAnsi="Arial" w:cs="Arial"/>
          <w:spacing w:val="-1"/>
          <w:sz w:val="22"/>
          <w:szCs w:val="22"/>
        </w:rPr>
        <w:t xml:space="preserve">Pani Beaty Janas – Głównej Księgowej Miejskiego Zarządu Lokalami </w:t>
      </w:r>
      <w:r w:rsidR="00062251">
        <w:rPr>
          <w:rFonts w:ascii="Arial" w:hAnsi="Arial" w:cs="Arial"/>
          <w:spacing w:val="-1"/>
          <w:sz w:val="22"/>
          <w:szCs w:val="22"/>
        </w:rPr>
        <w:br/>
      </w:r>
      <w:r w:rsidRPr="00062251">
        <w:rPr>
          <w:rFonts w:ascii="Arial" w:hAnsi="Arial" w:cs="Arial"/>
          <w:spacing w:val="-1"/>
          <w:sz w:val="22"/>
          <w:szCs w:val="22"/>
        </w:rPr>
        <w:t>w Radomiu</w:t>
      </w:r>
    </w:p>
    <w:p w14:paraId="20259776" w14:textId="77777777" w:rsidR="005C187E" w:rsidRPr="00062251" w:rsidRDefault="005C187E" w:rsidP="005C187E">
      <w:pPr>
        <w:overflowPunct w:val="0"/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062251">
        <w:rPr>
          <w:rFonts w:ascii="Arial" w:hAnsi="Arial" w:cs="Arial"/>
          <w:spacing w:val="-1"/>
          <w:sz w:val="22"/>
          <w:szCs w:val="22"/>
        </w:rPr>
        <w:t>zwanym dalej Zamawiającym,</w:t>
      </w:r>
    </w:p>
    <w:p w14:paraId="5D304356" w14:textId="77777777" w:rsidR="005C187E" w:rsidRPr="00504961" w:rsidRDefault="005C187E" w:rsidP="005C187E">
      <w:pPr>
        <w:spacing w:line="360" w:lineRule="auto"/>
        <w:jc w:val="both"/>
        <w:rPr>
          <w:rFonts w:ascii="Arial" w:hAnsi="Arial" w:cs="Arial"/>
        </w:rPr>
      </w:pPr>
      <w:r w:rsidRPr="00504961">
        <w:rPr>
          <w:rFonts w:ascii="Arial" w:hAnsi="Arial" w:cs="Arial"/>
        </w:rPr>
        <w:t>a</w:t>
      </w:r>
    </w:p>
    <w:p w14:paraId="1F94204C" w14:textId="77777777" w:rsidR="005C187E" w:rsidRPr="00504961" w:rsidRDefault="005C187E" w:rsidP="005C187E">
      <w:pPr>
        <w:tabs>
          <w:tab w:val="left" w:pos="0"/>
          <w:tab w:val="left" w:pos="462"/>
        </w:tabs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(w przypadku spółek prawa handlowego)</w:t>
      </w:r>
    </w:p>
    <w:p w14:paraId="10A7C639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…………………………………………………………………………………......……………..............</w:t>
      </w:r>
    </w:p>
    <w:p w14:paraId="0F6C3E8B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z siedzibą:………………………………………………………………………………………………….</w:t>
      </w:r>
    </w:p>
    <w:p w14:paraId="46A81910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zarejestrowaną w rejestrze przedsiębiorców Krajowego Rejestru Sądowego pod numerem KRS, której akta rejestrowe są przechowywane w Sądzie Rejonowym w ……………………...…, Wydział ……………..…. Gospodarczy Krajowego Rejestru Sądowego,  kapitał zakładowy  w wysokości ………………… </w:t>
      </w:r>
    </w:p>
    <w:p w14:paraId="39D647FD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(dotyczy spółki z o.o., spółki akcyjnej i prostej spółki akcyjnej), </w:t>
      </w:r>
    </w:p>
    <w:p w14:paraId="6C949232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NIP:…………………., REGON …………………..</w:t>
      </w:r>
    </w:p>
    <w:p w14:paraId="1AB9677A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reprezentowaną przez: …......................................................................................</w:t>
      </w:r>
    </w:p>
    <w:p w14:paraId="55C36898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</w:p>
    <w:p w14:paraId="44906EAD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(w przypadku osób fizycznych  prowadzących działalność gospodarczą) </w:t>
      </w:r>
    </w:p>
    <w:p w14:paraId="73F2CC6B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…………………………………………………………………………………......……………..............</w:t>
      </w:r>
    </w:p>
    <w:p w14:paraId="44992273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prowadzącą/</w:t>
      </w:r>
      <w:proofErr w:type="spellStart"/>
      <w:r w:rsidRPr="00504961">
        <w:rPr>
          <w:rFonts w:ascii="Arial" w:hAnsi="Arial" w:cs="Arial"/>
          <w:i/>
          <w:sz w:val="20"/>
          <w:szCs w:val="20"/>
        </w:rPr>
        <w:t>ym</w:t>
      </w:r>
      <w:proofErr w:type="spellEnd"/>
      <w:r w:rsidRPr="00504961">
        <w:rPr>
          <w:rFonts w:ascii="Arial" w:hAnsi="Arial" w:cs="Arial"/>
          <w:i/>
          <w:sz w:val="20"/>
          <w:szCs w:val="20"/>
        </w:rPr>
        <w:t xml:space="preserve"> działalność gospodarczą pod </w:t>
      </w:r>
      <w:r>
        <w:rPr>
          <w:rFonts w:ascii="Arial" w:hAnsi="Arial" w:cs="Arial"/>
          <w:i/>
          <w:sz w:val="20"/>
          <w:szCs w:val="20"/>
        </w:rPr>
        <w:t>firmą</w:t>
      </w:r>
      <w:r w:rsidRPr="00504961">
        <w:rPr>
          <w:rFonts w:ascii="Arial" w:hAnsi="Arial" w:cs="Arial"/>
          <w:i/>
          <w:sz w:val="20"/>
          <w:szCs w:val="20"/>
        </w:rPr>
        <w:t>: ……………….</w:t>
      </w:r>
    </w:p>
    <w:p w14:paraId="41CB801A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na podstawie wpisu do  Centralnej Ewidencji i Informacji o Działalności Gospodarczej </w:t>
      </w:r>
    </w:p>
    <w:p w14:paraId="36FE359F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 z siedzibą: ……………………….. </w:t>
      </w:r>
    </w:p>
    <w:p w14:paraId="515BD5E0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NIP:…………………., REGON …………………..</w:t>
      </w:r>
    </w:p>
    <w:p w14:paraId="4B28C64B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</w:p>
    <w:p w14:paraId="764C15DE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(w przypadku spółek cywilnych ) </w:t>
      </w:r>
    </w:p>
    <w:p w14:paraId="5FEFD1B2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…………………………………………………………………………………......……………..............</w:t>
      </w:r>
    </w:p>
    <w:p w14:paraId="0E4C70CF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prowadzącą/</w:t>
      </w:r>
      <w:proofErr w:type="spellStart"/>
      <w:r w:rsidRPr="00504961">
        <w:rPr>
          <w:rFonts w:ascii="Arial" w:hAnsi="Arial" w:cs="Arial"/>
          <w:i/>
          <w:sz w:val="20"/>
          <w:szCs w:val="20"/>
        </w:rPr>
        <w:t>ym</w:t>
      </w:r>
      <w:proofErr w:type="spellEnd"/>
      <w:r w:rsidRPr="00504961">
        <w:rPr>
          <w:rFonts w:ascii="Arial" w:hAnsi="Arial" w:cs="Arial"/>
          <w:i/>
          <w:sz w:val="20"/>
          <w:szCs w:val="20"/>
        </w:rPr>
        <w:t xml:space="preserve"> działalność gospodarczą pod </w:t>
      </w:r>
      <w:r>
        <w:rPr>
          <w:rFonts w:ascii="Arial" w:hAnsi="Arial" w:cs="Arial"/>
          <w:i/>
          <w:sz w:val="20"/>
          <w:szCs w:val="20"/>
        </w:rPr>
        <w:t>firmą</w:t>
      </w:r>
      <w:r w:rsidRPr="00504961">
        <w:rPr>
          <w:rFonts w:ascii="Arial" w:hAnsi="Arial" w:cs="Arial"/>
          <w:i/>
          <w:sz w:val="20"/>
          <w:szCs w:val="20"/>
        </w:rPr>
        <w:t>: ……………….</w:t>
      </w:r>
    </w:p>
    <w:p w14:paraId="25907231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na podstawie wpisu do  Centralnej Ewidencji i Informacji o Działalności Gospodarczej </w:t>
      </w:r>
    </w:p>
    <w:p w14:paraId="31799619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z siedzibą: ……………………….. </w:t>
      </w:r>
    </w:p>
    <w:p w14:paraId="207FFDD3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NIP:…………………., REGON ………………….., i </w:t>
      </w:r>
    </w:p>
    <w:p w14:paraId="693938BA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…………………………………………………………………………………......……………..............</w:t>
      </w:r>
    </w:p>
    <w:p w14:paraId="534236CC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prowadzącą/</w:t>
      </w:r>
      <w:proofErr w:type="spellStart"/>
      <w:r w:rsidRPr="00504961">
        <w:rPr>
          <w:rFonts w:ascii="Arial" w:hAnsi="Arial" w:cs="Arial"/>
          <w:i/>
          <w:sz w:val="20"/>
          <w:szCs w:val="20"/>
        </w:rPr>
        <w:t>ym</w:t>
      </w:r>
      <w:proofErr w:type="spellEnd"/>
      <w:r w:rsidRPr="00504961">
        <w:rPr>
          <w:rFonts w:ascii="Arial" w:hAnsi="Arial" w:cs="Arial"/>
          <w:i/>
          <w:sz w:val="20"/>
          <w:szCs w:val="20"/>
        </w:rPr>
        <w:t xml:space="preserve"> działalność gospodarczą pod </w:t>
      </w:r>
      <w:r>
        <w:rPr>
          <w:rFonts w:ascii="Arial" w:hAnsi="Arial" w:cs="Arial"/>
          <w:i/>
          <w:sz w:val="20"/>
          <w:szCs w:val="20"/>
        </w:rPr>
        <w:t>firmą</w:t>
      </w:r>
      <w:r w:rsidRPr="00504961">
        <w:rPr>
          <w:rFonts w:ascii="Arial" w:hAnsi="Arial" w:cs="Arial"/>
          <w:i/>
          <w:sz w:val="20"/>
          <w:szCs w:val="20"/>
        </w:rPr>
        <w:t>: ……………….</w:t>
      </w:r>
    </w:p>
    <w:p w14:paraId="2E3D1A49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na podstawie wpisu do  Centralnej Ewidencji i Informacji o Działalności Gospodarczej </w:t>
      </w:r>
    </w:p>
    <w:p w14:paraId="792624C1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 z siedzibą: ……………………….. </w:t>
      </w:r>
    </w:p>
    <w:p w14:paraId="475CEFD5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NIP:…………………., REGON …………………..</w:t>
      </w:r>
    </w:p>
    <w:p w14:paraId="536991A0" w14:textId="6A5A3748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prowadzącymi wspólnie działalność gospodarczą w formie spółki cywilnej pod </w:t>
      </w:r>
      <w:r w:rsidR="00062251">
        <w:rPr>
          <w:rFonts w:ascii="Arial" w:hAnsi="Arial" w:cs="Arial"/>
          <w:i/>
          <w:sz w:val="20"/>
          <w:szCs w:val="20"/>
        </w:rPr>
        <w:t>firmą</w:t>
      </w:r>
      <w:r w:rsidR="00062251" w:rsidRPr="00504961">
        <w:rPr>
          <w:rFonts w:ascii="Arial" w:hAnsi="Arial" w:cs="Arial"/>
          <w:i/>
          <w:sz w:val="20"/>
          <w:szCs w:val="20"/>
        </w:rPr>
        <w:t>:</w:t>
      </w:r>
      <w:r w:rsidRPr="00504961">
        <w:rPr>
          <w:rFonts w:ascii="Arial" w:hAnsi="Arial" w:cs="Arial"/>
          <w:i/>
          <w:sz w:val="20"/>
          <w:szCs w:val="20"/>
        </w:rPr>
        <w:t xml:space="preserve"> ……………..,  </w:t>
      </w:r>
    </w:p>
    <w:p w14:paraId="14047966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z siedzibą: ………………………………..; NIP: ………………REGON: …………</w:t>
      </w:r>
    </w:p>
    <w:p w14:paraId="0AB20278" w14:textId="77777777" w:rsidR="005C187E" w:rsidRPr="00504961" w:rsidRDefault="005C187E" w:rsidP="005C187E">
      <w:pPr>
        <w:jc w:val="both"/>
        <w:rPr>
          <w:rFonts w:ascii="Arial" w:hAnsi="Arial" w:cs="Arial"/>
          <w:sz w:val="20"/>
          <w:szCs w:val="20"/>
        </w:rPr>
      </w:pPr>
    </w:p>
    <w:p w14:paraId="6A1562D9" w14:textId="1010BC7E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(w przypadku wykonawców wspólnie ubiegających się o udzielenie </w:t>
      </w:r>
      <w:r w:rsidR="00062251" w:rsidRPr="00504961">
        <w:rPr>
          <w:rFonts w:ascii="Arial" w:hAnsi="Arial" w:cs="Arial"/>
          <w:i/>
          <w:sz w:val="20"/>
          <w:szCs w:val="20"/>
        </w:rPr>
        <w:t>zamówienia,</w:t>
      </w:r>
      <w:r w:rsidRPr="00504961">
        <w:rPr>
          <w:rFonts w:ascii="Arial" w:hAnsi="Arial" w:cs="Arial"/>
          <w:i/>
          <w:sz w:val="20"/>
          <w:szCs w:val="20"/>
        </w:rPr>
        <w:t xml:space="preserve"> np. w ramach konsorcjum)</w:t>
      </w:r>
    </w:p>
    <w:p w14:paraId="517E13F2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(w przypadku spółki prawa handlowego)</w:t>
      </w:r>
    </w:p>
    <w:p w14:paraId="6CD00114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…………………………………………………………………………………......……………...........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504961">
        <w:rPr>
          <w:rFonts w:ascii="Arial" w:hAnsi="Arial" w:cs="Arial"/>
          <w:i/>
          <w:sz w:val="20"/>
          <w:szCs w:val="20"/>
        </w:rPr>
        <w:t xml:space="preserve"> z siedzibą: ……………………….. </w:t>
      </w:r>
    </w:p>
    <w:p w14:paraId="02C65820" w14:textId="77777777" w:rsidR="005C187E" w:rsidRPr="00504961" w:rsidRDefault="005C187E" w:rsidP="005C187E">
      <w:pPr>
        <w:jc w:val="both"/>
        <w:rPr>
          <w:rFonts w:ascii="Arial" w:hAnsi="Arial" w:cs="Arial"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zarejestrowaną w rejestrze przedsiębiorców Krajowego Rejestru Sądowego pod numerem KRS, której akta rejestrowe są przechowywane w Sądzie Rejonowym w ……………………...…, Wydział …….Gospodarczy Krajowego Rejestru Sądowego,  kapitał zakładowy  w wysokości ………………… (dotyczy spółki z o.o., spółki akcyjnej i prostej spółki akcyjnej), </w:t>
      </w:r>
    </w:p>
    <w:p w14:paraId="0E2F80D8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NIP:…………………., REGON …………………..</w:t>
      </w:r>
    </w:p>
    <w:p w14:paraId="4F6EA14E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reprezentowaną przez: …......................................................................................</w:t>
      </w:r>
    </w:p>
    <w:p w14:paraId="622F1F13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lastRenderedPageBreak/>
        <w:t xml:space="preserve">Lider Konsorcjum/ Członek Konsorcjum </w:t>
      </w:r>
    </w:p>
    <w:p w14:paraId="44C811C4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(w przypadku osób fizycznych  prowadzących działalność gospodarczą) </w:t>
      </w:r>
    </w:p>
    <w:p w14:paraId="4A5E5B54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…………………………………………………………………………………......……………..............</w:t>
      </w:r>
    </w:p>
    <w:p w14:paraId="20E2782A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prowadzącą/</w:t>
      </w:r>
      <w:proofErr w:type="spellStart"/>
      <w:r w:rsidRPr="00504961">
        <w:rPr>
          <w:rFonts w:ascii="Arial" w:hAnsi="Arial" w:cs="Arial"/>
          <w:i/>
          <w:sz w:val="20"/>
          <w:szCs w:val="20"/>
        </w:rPr>
        <w:t>ym</w:t>
      </w:r>
      <w:proofErr w:type="spellEnd"/>
      <w:r w:rsidRPr="00504961">
        <w:rPr>
          <w:rFonts w:ascii="Arial" w:hAnsi="Arial" w:cs="Arial"/>
          <w:i/>
          <w:sz w:val="20"/>
          <w:szCs w:val="20"/>
        </w:rPr>
        <w:t xml:space="preserve"> działalność gospodarczą pod </w:t>
      </w:r>
      <w:r>
        <w:rPr>
          <w:rFonts w:ascii="Arial" w:hAnsi="Arial" w:cs="Arial"/>
          <w:i/>
          <w:sz w:val="20"/>
          <w:szCs w:val="20"/>
        </w:rPr>
        <w:t>firmą</w:t>
      </w:r>
      <w:r w:rsidRPr="00504961">
        <w:rPr>
          <w:rFonts w:ascii="Arial" w:hAnsi="Arial" w:cs="Arial"/>
          <w:i/>
          <w:sz w:val="20"/>
          <w:szCs w:val="20"/>
        </w:rPr>
        <w:t>: ……………….</w:t>
      </w:r>
    </w:p>
    <w:p w14:paraId="2B28A426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na podstawie wpisu do  Centralnej Ewidencji i Informacji o Działalności Gospodarczej </w:t>
      </w:r>
    </w:p>
    <w:p w14:paraId="512E04D2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z siedzibą: ……………………….. </w:t>
      </w:r>
    </w:p>
    <w:p w14:paraId="6D7BBCE9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>NIP:…………………., REGON …………………..</w:t>
      </w:r>
    </w:p>
    <w:p w14:paraId="3F0B2191" w14:textId="77777777" w:rsidR="005C187E" w:rsidRPr="00504961" w:rsidRDefault="005C187E" w:rsidP="005C187E">
      <w:pPr>
        <w:jc w:val="both"/>
        <w:rPr>
          <w:rFonts w:ascii="Arial" w:hAnsi="Arial" w:cs="Arial"/>
          <w:i/>
          <w:sz w:val="20"/>
          <w:szCs w:val="20"/>
        </w:rPr>
      </w:pPr>
      <w:r w:rsidRPr="00504961">
        <w:rPr>
          <w:rFonts w:ascii="Arial" w:hAnsi="Arial" w:cs="Arial"/>
          <w:i/>
          <w:sz w:val="20"/>
          <w:szCs w:val="20"/>
        </w:rPr>
        <w:t xml:space="preserve">Lider Konsorcjum/ Członek Konsorcjum </w:t>
      </w:r>
    </w:p>
    <w:p w14:paraId="2913994F" w14:textId="77777777" w:rsidR="005C187E" w:rsidRDefault="005C187E" w:rsidP="005C187E">
      <w:pPr>
        <w:spacing w:line="360" w:lineRule="auto"/>
        <w:jc w:val="both"/>
        <w:rPr>
          <w:rFonts w:ascii="Arial" w:eastAsia="Times New Roman" w:hAnsi="Arial" w:cs="Arial"/>
          <w:kern w:val="22"/>
        </w:rPr>
      </w:pPr>
    </w:p>
    <w:p w14:paraId="0456AC8F" w14:textId="3EF6C157" w:rsidR="00062251" w:rsidRPr="00062251" w:rsidRDefault="00062251" w:rsidP="005C18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2251">
        <w:rPr>
          <w:rFonts w:ascii="Arial" w:eastAsia="Times New Roman" w:hAnsi="Arial" w:cs="Arial"/>
          <w:b/>
          <w:bCs/>
          <w:kern w:val="22"/>
          <w:sz w:val="22"/>
          <w:szCs w:val="22"/>
        </w:rPr>
        <w:t>reprezentowana</w:t>
      </w:r>
      <w:r w:rsidRPr="00062251">
        <w:rPr>
          <w:rFonts w:ascii="Arial" w:hAnsi="Arial" w:cs="Arial"/>
          <w:sz w:val="22"/>
          <w:szCs w:val="22"/>
        </w:rPr>
        <w:t xml:space="preserve"> na podstawie udzielonego pełnomocnictwa przez:</w:t>
      </w:r>
    </w:p>
    <w:p w14:paraId="782E884B" w14:textId="3B1A9080" w:rsidR="00062251" w:rsidRDefault="005C187E" w:rsidP="005C187E">
      <w:pPr>
        <w:spacing w:line="360" w:lineRule="auto"/>
        <w:jc w:val="both"/>
        <w:rPr>
          <w:rFonts w:ascii="Arial" w:eastAsia="Times New Roman" w:hAnsi="Arial" w:cs="Arial"/>
          <w:b/>
          <w:bCs/>
          <w:kern w:val="22"/>
          <w:sz w:val="22"/>
          <w:szCs w:val="22"/>
        </w:rPr>
      </w:pPr>
      <w:r w:rsidRPr="00062251">
        <w:rPr>
          <w:rFonts w:ascii="Arial" w:eastAsia="Times New Roman" w:hAnsi="Arial" w:cs="Arial"/>
          <w:kern w:val="22"/>
          <w:sz w:val="22"/>
          <w:szCs w:val="22"/>
        </w:rPr>
        <w:t>zwana</w:t>
      </w:r>
      <w:r w:rsidR="00062251">
        <w:rPr>
          <w:rFonts w:ascii="Arial" w:eastAsia="Times New Roman" w:hAnsi="Arial" w:cs="Arial"/>
          <w:kern w:val="22"/>
          <w:sz w:val="22"/>
          <w:szCs w:val="22"/>
        </w:rPr>
        <w:t>/zwany</w:t>
      </w:r>
      <w:r w:rsidRPr="00062251">
        <w:rPr>
          <w:rFonts w:ascii="Arial" w:eastAsia="Times New Roman" w:hAnsi="Arial" w:cs="Arial"/>
          <w:kern w:val="22"/>
          <w:sz w:val="22"/>
          <w:szCs w:val="22"/>
        </w:rPr>
        <w:t xml:space="preserve"> dalej</w:t>
      </w:r>
      <w:r w:rsidRPr="00062251">
        <w:rPr>
          <w:rFonts w:ascii="Arial" w:eastAsia="Times New Roman" w:hAnsi="Arial" w:cs="Arial"/>
          <w:b/>
          <w:bCs/>
          <w:kern w:val="22"/>
          <w:sz w:val="22"/>
          <w:szCs w:val="22"/>
        </w:rPr>
        <w:t xml:space="preserve"> „Wykonawcą</w:t>
      </w:r>
      <w:r w:rsidR="00062251" w:rsidRPr="00062251">
        <w:rPr>
          <w:rFonts w:ascii="Arial" w:eastAsia="Times New Roman" w:hAnsi="Arial" w:cs="Arial"/>
          <w:b/>
          <w:bCs/>
          <w:kern w:val="22"/>
          <w:sz w:val="22"/>
          <w:szCs w:val="22"/>
        </w:rPr>
        <w:t xml:space="preserve">”, </w:t>
      </w:r>
    </w:p>
    <w:p w14:paraId="7AB74624" w14:textId="1B5316DE" w:rsidR="005C187E" w:rsidRDefault="005C187E" w:rsidP="005C187E">
      <w:pPr>
        <w:rPr>
          <w:rFonts w:ascii="Arial" w:eastAsia="Times New Roman" w:hAnsi="Arial" w:cs="Arial"/>
          <w:color w:val="000000"/>
          <w:kern w:val="22"/>
          <w:sz w:val="22"/>
          <w:szCs w:val="22"/>
        </w:rPr>
      </w:pPr>
      <w:r w:rsidRPr="00062251">
        <w:rPr>
          <w:rFonts w:ascii="Arial" w:eastAsia="Times New Roman" w:hAnsi="Arial" w:cs="Arial"/>
          <w:color w:val="000000"/>
          <w:kern w:val="22"/>
          <w:sz w:val="22"/>
          <w:szCs w:val="22"/>
        </w:rPr>
        <w:t>......................... – ........................</w:t>
      </w:r>
    </w:p>
    <w:p w14:paraId="278B7C25" w14:textId="77777777" w:rsidR="00062251" w:rsidRPr="00062251" w:rsidRDefault="00062251" w:rsidP="005C187E">
      <w:pPr>
        <w:rPr>
          <w:rFonts w:ascii="Arial" w:eastAsia="Times New Roman" w:hAnsi="Arial" w:cs="Arial"/>
          <w:color w:val="000000"/>
          <w:kern w:val="22"/>
          <w:sz w:val="22"/>
          <w:szCs w:val="22"/>
        </w:rPr>
      </w:pPr>
    </w:p>
    <w:p w14:paraId="509C26CC" w14:textId="77777777" w:rsidR="00062251" w:rsidRDefault="005C187E" w:rsidP="005C187E">
      <w:pPr>
        <w:spacing w:line="254" w:lineRule="exact"/>
        <w:ind w:right="141"/>
        <w:rPr>
          <w:rStyle w:val="Teksttreci2Pogrubienie"/>
          <w:rFonts w:ascii="Arial" w:hAnsi="Arial" w:cs="Arial"/>
        </w:rPr>
      </w:pPr>
      <w:r w:rsidRPr="00062251">
        <w:rPr>
          <w:rStyle w:val="Teksttreci2Pogrubienie"/>
          <w:rFonts w:ascii="Arial" w:hAnsi="Arial" w:cs="Arial"/>
        </w:rPr>
        <w:t xml:space="preserve">zwanymi w dalszej części „Stronami”, </w:t>
      </w:r>
    </w:p>
    <w:p w14:paraId="3672ED3A" w14:textId="77777777" w:rsidR="00062251" w:rsidRDefault="00062251" w:rsidP="005C187E">
      <w:pPr>
        <w:spacing w:line="254" w:lineRule="exact"/>
        <w:ind w:right="141"/>
        <w:rPr>
          <w:rStyle w:val="Teksttreci2Pogrubienie"/>
          <w:rFonts w:ascii="Arial" w:hAnsi="Arial" w:cs="Arial"/>
        </w:rPr>
      </w:pPr>
    </w:p>
    <w:p w14:paraId="640AC857" w14:textId="6C13D9EC" w:rsidR="005C187E" w:rsidRPr="00062251" w:rsidRDefault="005C187E" w:rsidP="005C187E">
      <w:pPr>
        <w:spacing w:line="254" w:lineRule="exact"/>
        <w:ind w:right="141"/>
        <w:rPr>
          <w:rFonts w:ascii="Arial" w:hAnsi="Arial" w:cs="Arial"/>
          <w:sz w:val="22"/>
          <w:szCs w:val="22"/>
        </w:rPr>
      </w:pPr>
      <w:r w:rsidRPr="00062251">
        <w:rPr>
          <w:rFonts w:ascii="Arial" w:hAnsi="Arial" w:cs="Arial"/>
          <w:sz w:val="22"/>
          <w:szCs w:val="22"/>
        </w:rPr>
        <w:t>o następującej treści:</w:t>
      </w:r>
    </w:p>
    <w:p w14:paraId="0CB495CA" w14:textId="77777777" w:rsidR="005C187E" w:rsidRPr="00062251" w:rsidRDefault="005C187E" w:rsidP="005C187E">
      <w:pPr>
        <w:spacing w:before="120"/>
        <w:jc w:val="both"/>
        <w:rPr>
          <w:rFonts w:ascii="Arial" w:eastAsia="Times" w:hAnsi="Arial" w:cs="Arial"/>
          <w:b/>
          <w:i/>
          <w:sz w:val="22"/>
          <w:szCs w:val="22"/>
        </w:rPr>
      </w:pPr>
    </w:p>
    <w:p w14:paraId="6CB6EAF2" w14:textId="04558BD8" w:rsidR="00883423" w:rsidRPr="00062251" w:rsidRDefault="00062251" w:rsidP="005C187E">
      <w:pPr>
        <w:autoSpaceDE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NewRoman" w:hAnsi="Arial" w:cs="Arial"/>
          <w:iCs/>
          <w:color w:val="000000"/>
          <w:spacing w:val="-3"/>
          <w:sz w:val="22"/>
          <w:szCs w:val="22"/>
        </w:rPr>
        <w:t>W</w:t>
      </w:r>
      <w:r w:rsidR="005C187E" w:rsidRPr="00062251">
        <w:rPr>
          <w:rFonts w:ascii="Arial" w:eastAsia="TimesNewRoman" w:hAnsi="Arial" w:cs="Arial"/>
          <w:iCs/>
          <w:color w:val="000000"/>
          <w:spacing w:val="-3"/>
          <w:sz w:val="22"/>
          <w:szCs w:val="22"/>
        </w:rPr>
        <w:t xml:space="preserve"> wyniku udzielenia zamówienia publicznego z wyłączeniem stosowania Pzp na podstawie art. 2 ust</w:t>
      </w:r>
      <w:r>
        <w:rPr>
          <w:rFonts w:ascii="Arial" w:eastAsia="TimesNewRoman" w:hAnsi="Arial" w:cs="Arial"/>
          <w:iCs/>
          <w:color w:val="000000"/>
          <w:spacing w:val="-3"/>
          <w:sz w:val="22"/>
          <w:szCs w:val="22"/>
        </w:rPr>
        <w:t>.</w:t>
      </w:r>
      <w:r w:rsidR="005C187E" w:rsidRPr="00062251">
        <w:rPr>
          <w:rFonts w:ascii="Arial" w:eastAsia="TimesNewRoman" w:hAnsi="Arial" w:cs="Arial"/>
          <w:iCs/>
          <w:color w:val="000000"/>
          <w:spacing w:val="-3"/>
          <w:sz w:val="22"/>
          <w:szCs w:val="22"/>
        </w:rPr>
        <w:t xml:space="preserve"> 1 pkt 1 ustawy z dnia 11 września 2019r. Prawo zamówień publicznych </w:t>
      </w:r>
      <w:r w:rsidR="005C187E" w:rsidRPr="00062251">
        <w:rPr>
          <w:rFonts w:ascii="Arial" w:eastAsia="TimesNewRoman" w:hAnsi="Arial" w:cs="Arial"/>
          <w:color w:val="000000"/>
          <w:spacing w:val="-3"/>
          <w:sz w:val="22"/>
          <w:szCs w:val="22"/>
        </w:rPr>
        <w:t>(</w:t>
      </w:r>
      <w:proofErr w:type="spellStart"/>
      <w:r w:rsidR="005C187E" w:rsidRPr="00062251">
        <w:rPr>
          <w:rFonts w:ascii="Arial" w:eastAsia="TimesNewRoman" w:hAnsi="Arial" w:cs="Arial"/>
          <w:color w:val="000000"/>
          <w:spacing w:val="-3"/>
          <w:sz w:val="22"/>
          <w:szCs w:val="22"/>
        </w:rPr>
        <w:t>t.j</w:t>
      </w:r>
      <w:proofErr w:type="spellEnd"/>
      <w:r w:rsidR="005C187E" w:rsidRPr="00062251">
        <w:rPr>
          <w:rFonts w:ascii="Arial" w:eastAsia="TimesNewRoman" w:hAnsi="Arial" w:cs="Arial"/>
          <w:color w:val="000000"/>
          <w:spacing w:val="-3"/>
          <w:sz w:val="22"/>
          <w:szCs w:val="22"/>
        </w:rPr>
        <w:t xml:space="preserve">. Dz. U. z 2024 r.  poz.  1320 </w:t>
      </w:r>
      <w:r w:rsidR="005C187E" w:rsidRPr="00062251">
        <w:rPr>
          <w:rFonts w:ascii="Arial" w:eastAsia="TimesNewRoman" w:hAnsi="Arial" w:cs="Arial"/>
          <w:iCs/>
          <w:color w:val="000000"/>
          <w:spacing w:val="-3"/>
          <w:sz w:val="22"/>
          <w:szCs w:val="22"/>
        </w:rPr>
        <w:t>ze zm.), o następującej treści:</w:t>
      </w:r>
    </w:p>
    <w:p w14:paraId="35EB617A" w14:textId="4FFE6008" w:rsidR="008A0612" w:rsidRPr="007A2E25" w:rsidRDefault="008A0612" w:rsidP="00227ED5">
      <w:pPr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1</w:t>
      </w:r>
    </w:p>
    <w:p w14:paraId="0E286D19" w14:textId="2B58523B" w:rsidR="008A0612" w:rsidRPr="007A2E25" w:rsidRDefault="008A0612" w:rsidP="00DE587A">
      <w:pPr>
        <w:numPr>
          <w:ilvl w:val="0"/>
          <w:numId w:val="2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9E2029">
        <w:rPr>
          <w:rFonts w:ascii="Arial" w:hAnsi="Arial" w:cs="Arial"/>
          <w:sz w:val="22"/>
          <w:szCs w:val="22"/>
        </w:rPr>
        <w:t>Zamawiający zleca, a Wykonawca przyjmuje do wykonania przeprowadzenie usług dezynfekcji, dezynsekcji</w:t>
      </w:r>
      <w:r w:rsidR="00831866" w:rsidRPr="009E2029">
        <w:rPr>
          <w:rFonts w:ascii="Arial" w:hAnsi="Arial" w:cs="Arial"/>
          <w:sz w:val="22"/>
          <w:szCs w:val="22"/>
        </w:rPr>
        <w:t xml:space="preserve"> i</w:t>
      </w:r>
      <w:r w:rsidR="007915CC" w:rsidRPr="009E2029">
        <w:rPr>
          <w:rFonts w:ascii="Arial" w:hAnsi="Arial" w:cs="Arial"/>
          <w:sz w:val="22"/>
          <w:szCs w:val="22"/>
        </w:rPr>
        <w:t xml:space="preserve"> </w:t>
      </w:r>
      <w:r w:rsidR="00DB70B3" w:rsidRPr="009E2029">
        <w:rPr>
          <w:rFonts w:ascii="Arial" w:hAnsi="Arial" w:cs="Arial"/>
          <w:sz w:val="22"/>
          <w:szCs w:val="22"/>
        </w:rPr>
        <w:t>deratyzacji</w:t>
      </w:r>
      <w:r w:rsidR="007915CC" w:rsidRPr="009E2029">
        <w:rPr>
          <w:rFonts w:ascii="Arial" w:hAnsi="Arial" w:cs="Arial"/>
          <w:sz w:val="22"/>
          <w:szCs w:val="22"/>
        </w:rPr>
        <w:t xml:space="preserve"> w lokalach mieszkalnych, lokalach użytkowych, piwnicach, częściach wspólnych oraz na pozostałych powierzchniach nieruchomości stanowiących zasób Gminy Miasta Radomia, będących w zarządzie Miejskiego Zarządu Lokalami w Radomiu</w:t>
      </w:r>
      <w:r w:rsidR="00DE587A" w:rsidRPr="009E2029">
        <w:rPr>
          <w:rFonts w:ascii="Arial" w:hAnsi="Arial" w:cs="Arial"/>
          <w:sz w:val="22"/>
          <w:szCs w:val="22"/>
        </w:rPr>
        <w:t>.</w:t>
      </w:r>
    </w:p>
    <w:p w14:paraId="3FEE1393" w14:textId="77777777" w:rsidR="008A0612" w:rsidRPr="007A2E25" w:rsidRDefault="008A0612" w:rsidP="00DE587A">
      <w:pPr>
        <w:numPr>
          <w:ilvl w:val="0"/>
          <w:numId w:val="2"/>
        </w:numPr>
        <w:tabs>
          <w:tab w:val="clear" w:pos="0"/>
          <w:tab w:val="num" w:pos="426"/>
          <w:tab w:val="left" w:pos="48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Koszty związane z wykonaniem zamówienia znajdują się po stronie Wykonawcy.</w:t>
      </w:r>
    </w:p>
    <w:p w14:paraId="4524849D" w14:textId="0B06A41D" w:rsidR="00883423" w:rsidRPr="00227ED5" w:rsidRDefault="008A0612" w:rsidP="00227ED5">
      <w:pPr>
        <w:pStyle w:val="Akapitzlist"/>
        <w:numPr>
          <w:ilvl w:val="0"/>
          <w:numId w:val="2"/>
        </w:numPr>
        <w:tabs>
          <w:tab w:val="clear" w:pos="0"/>
          <w:tab w:val="num" w:pos="426"/>
          <w:tab w:val="left" w:pos="465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7A2E25">
        <w:rPr>
          <w:rFonts w:ascii="Arial" w:hAnsi="Arial" w:cs="Arial"/>
        </w:rPr>
        <w:t>Wykonawca oświadcza</w:t>
      </w:r>
      <w:r w:rsidR="00DE587A" w:rsidRPr="007A2E25">
        <w:rPr>
          <w:rFonts w:ascii="Arial" w:hAnsi="Arial" w:cs="Arial"/>
        </w:rPr>
        <w:t xml:space="preserve"> </w:t>
      </w:r>
      <w:r w:rsidRPr="007A2E25">
        <w:rPr>
          <w:rFonts w:ascii="Arial" w:hAnsi="Arial" w:cs="Arial"/>
        </w:rPr>
        <w:t>iż, posiada środki, wiedzę, doświadczenie oraz dysponuje osobami</w:t>
      </w:r>
      <w:r w:rsidR="003E2C23" w:rsidRPr="007A2E25">
        <w:rPr>
          <w:rFonts w:ascii="Arial" w:eastAsia="Times New Roman" w:hAnsi="Arial" w:cs="Arial"/>
        </w:rPr>
        <w:t xml:space="preserve"> </w:t>
      </w:r>
      <w:r w:rsidRPr="007A2E25">
        <w:rPr>
          <w:rFonts w:ascii="Arial" w:hAnsi="Arial" w:cs="Arial"/>
        </w:rPr>
        <w:t>zdolnymi do realizacji umowy</w:t>
      </w:r>
      <w:r w:rsidR="00062251">
        <w:rPr>
          <w:rFonts w:ascii="Arial" w:hAnsi="Arial" w:cs="Arial"/>
        </w:rPr>
        <w:t xml:space="preserve"> </w:t>
      </w:r>
      <w:r w:rsidR="00062251" w:rsidRPr="009E2029">
        <w:rPr>
          <w:rFonts w:ascii="Arial" w:hAnsi="Arial" w:cs="Arial"/>
        </w:rPr>
        <w:t>przy zachowaniu standardów wymaganych od podmiotów profesjonalnych</w:t>
      </w:r>
      <w:r w:rsidRPr="009E2029">
        <w:rPr>
          <w:rFonts w:ascii="Arial" w:hAnsi="Arial" w:cs="Arial"/>
        </w:rPr>
        <w:t xml:space="preserve"> oraz ponosi odpowiedzialność za działa</w:t>
      </w:r>
      <w:r w:rsidR="00376C7D" w:rsidRPr="009E2029">
        <w:rPr>
          <w:rFonts w:ascii="Arial" w:hAnsi="Arial" w:cs="Arial"/>
        </w:rPr>
        <w:t>nia</w:t>
      </w:r>
      <w:r w:rsidRPr="009E2029">
        <w:rPr>
          <w:rFonts w:ascii="Arial" w:hAnsi="Arial" w:cs="Arial"/>
        </w:rPr>
        <w:t xml:space="preserve"> i zaniechania osób z pomocą, których zobowiązanie wykonuje</w:t>
      </w:r>
      <w:r w:rsidR="00376C7D" w:rsidRPr="009E2029">
        <w:rPr>
          <w:rFonts w:ascii="Arial" w:hAnsi="Arial" w:cs="Arial"/>
        </w:rPr>
        <w:t xml:space="preserve"> przedmiot umowy</w:t>
      </w:r>
      <w:r w:rsidRPr="009E2029">
        <w:rPr>
          <w:rFonts w:ascii="Arial" w:hAnsi="Arial" w:cs="Arial"/>
        </w:rPr>
        <w:t>, jak za działania i zaniechania własne</w:t>
      </w:r>
      <w:r w:rsidRPr="007A2E25">
        <w:rPr>
          <w:rFonts w:ascii="Arial" w:hAnsi="Arial" w:cs="Arial"/>
        </w:rPr>
        <w:t>.</w:t>
      </w:r>
    </w:p>
    <w:p w14:paraId="7EEC4BEC" w14:textId="4060302A" w:rsidR="008A0612" w:rsidRPr="007A2E25" w:rsidRDefault="008A0612" w:rsidP="00227ED5">
      <w:pPr>
        <w:tabs>
          <w:tab w:val="left" w:pos="360"/>
        </w:tabs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2</w:t>
      </w:r>
    </w:p>
    <w:p w14:paraId="4A29A361" w14:textId="6F973741" w:rsidR="008A0612" w:rsidRPr="009E2029" w:rsidRDefault="008A0612" w:rsidP="00853966">
      <w:pPr>
        <w:pStyle w:val="Akapitzlist"/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 xml:space="preserve">Wykonawca w ramach realizacji niniejszej umowy będzie wykonywał powierzone mu </w:t>
      </w:r>
      <w:r w:rsidR="00062251" w:rsidRPr="009E2029">
        <w:rPr>
          <w:rFonts w:ascii="Arial" w:hAnsi="Arial" w:cs="Arial"/>
        </w:rPr>
        <w:t xml:space="preserve">usługi i </w:t>
      </w:r>
      <w:r w:rsidRPr="009E2029">
        <w:rPr>
          <w:rFonts w:ascii="Arial" w:hAnsi="Arial" w:cs="Arial"/>
        </w:rPr>
        <w:t>obowiązki stosując urządzenia, środki i materiały własne w ramach ceny usługi.</w:t>
      </w:r>
    </w:p>
    <w:p w14:paraId="3A6DA9D0" w14:textId="5B54A767" w:rsidR="008A0612" w:rsidRPr="007A2E25" w:rsidRDefault="008A0612" w:rsidP="00853966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>Wykonawca nie będzie obciążał Zamawiającego kosztami dojazdu do miejsca wykonywania</w:t>
      </w:r>
      <w:r w:rsidR="00062251">
        <w:rPr>
          <w:rFonts w:ascii="Arial" w:hAnsi="Arial" w:cs="Arial"/>
        </w:rPr>
        <w:t xml:space="preserve"> </w:t>
      </w:r>
      <w:r w:rsidRPr="007A2E25">
        <w:rPr>
          <w:rFonts w:ascii="Arial" w:hAnsi="Arial" w:cs="Arial"/>
        </w:rPr>
        <w:t>usługi.</w:t>
      </w:r>
    </w:p>
    <w:p w14:paraId="1C1867C8" w14:textId="2F651539" w:rsidR="008A0612" w:rsidRPr="009E2029" w:rsidRDefault="008A0612" w:rsidP="00302F34">
      <w:pPr>
        <w:pStyle w:val="Akapitzlist"/>
        <w:numPr>
          <w:ilvl w:val="0"/>
          <w:numId w:val="3"/>
        </w:numPr>
        <w:tabs>
          <w:tab w:val="clear" w:pos="0"/>
          <w:tab w:val="righ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>Usługi dezynsekcji</w:t>
      </w:r>
      <w:r w:rsidR="00DB70B3" w:rsidRPr="007A2E25">
        <w:rPr>
          <w:rFonts w:ascii="Arial" w:hAnsi="Arial" w:cs="Arial"/>
        </w:rPr>
        <w:t>,</w:t>
      </w:r>
      <w:r w:rsidR="00DE587A" w:rsidRPr="007A2E25">
        <w:rPr>
          <w:rFonts w:ascii="Arial" w:hAnsi="Arial" w:cs="Arial"/>
        </w:rPr>
        <w:t xml:space="preserve"> </w:t>
      </w:r>
      <w:r w:rsidRPr="007A2E25">
        <w:rPr>
          <w:rFonts w:ascii="Arial" w:hAnsi="Arial" w:cs="Arial"/>
        </w:rPr>
        <w:t xml:space="preserve">dezynfekcji </w:t>
      </w:r>
      <w:r w:rsidR="00DB70B3" w:rsidRPr="007A2E25">
        <w:rPr>
          <w:rFonts w:ascii="Arial" w:hAnsi="Arial" w:cs="Arial"/>
        </w:rPr>
        <w:t xml:space="preserve">i deratyzacji </w:t>
      </w:r>
      <w:r w:rsidRPr="007A2E25">
        <w:rPr>
          <w:rFonts w:ascii="Arial" w:hAnsi="Arial" w:cs="Arial"/>
        </w:rPr>
        <w:t>wykonywane będą zgodnie z aktualnymi standardami, stanem wiedzy i obowiązującego prawa, wymogami bezpieczeństwa zdrowotnego ludzi i zwierząt oraz w poszanowaniu środowiska naturalnego. Do zabiegów wykorzystane będą środki najwyższej jakości</w:t>
      </w:r>
      <w:r w:rsidR="00831866">
        <w:rPr>
          <w:rFonts w:ascii="Arial" w:hAnsi="Arial" w:cs="Arial"/>
        </w:rPr>
        <w:t xml:space="preserve">, </w:t>
      </w:r>
      <w:r w:rsidR="00831866" w:rsidRPr="009E2029">
        <w:rPr>
          <w:rFonts w:ascii="Arial" w:hAnsi="Arial" w:cs="Arial"/>
        </w:rPr>
        <w:t>zgodne z obowiązującymi przepisami prawa,</w:t>
      </w:r>
      <w:r w:rsidR="0001562C" w:rsidRPr="009E2029">
        <w:rPr>
          <w:rFonts w:ascii="Arial" w:hAnsi="Arial" w:cs="Arial"/>
        </w:rPr>
        <w:t xml:space="preserve"> </w:t>
      </w:r>
      <w:r w:rsidRPr="009E2029">
        <w:rPr>
          <w:rFonts w:ascii="Arial" w:hAnsi="Arial" w:cs="Arial"/>
        </w:rPr>
        <w:t xml:space="preserve">posiadające karty charakterystyki, atesty bądź zezwolenia Państwowego Zakładu Higieny, Ministerstwa Zdrowia </w:t>
      </w:r>
      <w:r w:rsidR="00831866" w:rsidRPr="009E2029">
        <w:rPr>
          <w:rFonts w:ascii="Arial" w:hAnsi="Arial" w:cs="Arial"/>
        </w:rPr>
        <w:br/>
      </w:r>
      <w:r w:rsidRPr="009E2029">
        <w:rPr>
          <w:rFonts w:ascii="Arial" w:hAnsi="Arial" w:cs="Arial"/>
        </w:rPr>
        <w:t xml:space="preserve">i Ministerstwa Rolnictwa i Rozwoju Wsi. </w:t>
      </w:r>
      <w:r w:rsidR="00831866" w:rsidRPr="009E2029">
        <w:rPr>
          <w:rFonts w:ascii="Arial" w:hAnsi="Arial" w:cs="Arial"/>
        </w:rPr>
        <w:t>Na każde wezwanie Zamawiającego Wykonawca zobowiązany jest do przedstawienia dokumentacji potwierdzającej wykorzystywanie środków/materiałów/produktów zgodnych z powszechnie obowiązującymi przepisami prawa.</w:t>
      </w:r>
    </w:p>
    <w:p w14:paraId="6F52279D" w14:textId="6CEF3C83" w:rsidR="008A0612" w:rsidRPr="007A2E25" w:rsidRDefault="008A0612" w:rsidP="005B66EC">
      <w:pPr>
        <w:pStyle w:val="Akapitzlist"/>
        <w:numPr>
          <w:ilvl w:val="0"/>
          <w:numId w:val="3"/>
        </w:numPr>
        <w:tabs>
          <w:tab w:val="clear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lastRenderedPageBreak/>
        <w:t>Wykonanie usługi dezynsekcji</w:t>
      </w:r>
      <w:r w:rsidR="00863A3C" w:rsidRPr="007A2E25">
        <w:rPr>
          <w:rFonts w:ascii="Arial" w:hAnsi="Arial" w:cs="Arial"/>
        </w:rPr>
        <w:t xml:space="preserve">, </w:t>
      </w:r>
      <w:r w:rsidRPr="007A2E25">
        <w:rPr>
          <w:rFonts w:ascii="Arial" w:hAnsi="Arial" w:cs="Arial"/>
        </w:rPr>
        <w:t>dezynfekcji</w:t>
      </w:r>
      <w:r w:rsidR="00863A3C" w:rsidRPr="007A2E25">
        <w:rPr>
          <w:rFonts w:ascii="Arial" w:hAnsi="Arial" w:cs="Arial"/>
        </w:rPr>
        <w:t xml:space="preserve"> i deratyzacji</w:t>
      </w:r>
      <w:r w:rsidRPr="007A2E25">
        <w:rPr>
          <w:rFonts w:ascii="Arial" w:hAnsi="Arial" w:cs="Arial"/>
        </w:rPr>
        <w:t xml:space="preserve"> będą wykonywane w miarę zaistniałych rzeczywistych potrzeb Zamawiającego.</w:t>
      </w:r>
    </w:p>
    <w:p w14:paraId="3DC6A892" w14:textId="77777777" w:rsidR="008A0612" w:rsidRPr="007A2E25" w:rsidRDefault="008A0612" w:rsidP="00302F34">
      <w:pPr>
        <w:pStyle w:val="Akapitzlist"/>
        <w:numPr>
          <w:ilvl w:val="0"/>
          <w:numId w:val="3"/>
        </w:numPr>
        <w:tabs>
          <w:tab w:val="clear" w:pos="0"/>
          <w:tab w:val="right" w:pos="56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>Wymienione wyżej zadania Wykonawca realizować będzie na podstawie pisemnego zgłoszenia.</w:t>
      </w:r>
    </w:p>
    <w:p w14:paraId="093DD0AB" w14:textId="008C34F2" w:rsidR="008A0612" w:rsidRDefault="008A0612" w:rsidP="00A125BA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 xml:space="preserve">Wykonawca zobowiązany jest do podjęcia stosownych czynności (wykonania usługi) niezwłocznie po powiadomieniu pisemnym, telefonicznym, e-mail, jednak nie później niż                   w ciągu 2 dni od </w:t>
      </w:r>
      <w:r w:rsidR="00062251" w:rsidRPr="009E2029">
        <w:rPr>
          <w:rFonts w:ascii="Arial" w:hAnsi="Arial" w:cs="Arial"/>
        </w:rPr>
        <w:t>doręczenia</w:t>
      </w:r>
      <w:r w:rsidR="00062251" w:rsidRPr="00062251">
        <w:rPr>
          <w:rFonts w:ascii="Arial" w:hAnsi="Arial" w:cs="Arial"/>
          <w:color w:val="FF0000"/>
        </w:rPr>
        <w:t xml:space="preserve"> </w:t>
      </w:r>
      <w:r w:rsidRPr="007A2E25">
        <w:rPr>
          <w:rFonts w:ascii="Arial" w:hAnsi="Arial" w:cs="Arial"/>
        </w:rPr>
        <w:t>powiadomienia.</w:t>
      </w:r>
    </w:p>
    <w:p w14:paraId="3F5F4A08" w14:textId="4349BCB5" w:rsidR="00831866" w:rsidRPr="009E2029" w:rsidRDefault="00831866" w:rsidP="00A125BA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E2029">
        <w:rPr>
          <w:rFonts w:ascii="Arial" w:hAnsi="Arial" w:cs="Arial"/>
        </w:rPr>
        <w:t xml:space="preserve">Wykonawca jest zobowiązany do niezwłocznego powiadomienia Zamawiającego, nie później niż w terminie </w:t>
      </w:r>
      <w:r w:rsidR="009E2029">
        <w:rPr>
          <w:rFonts w:ascii="Arial" w:hAnsi="Arial" w:cs="Arial"/>
        </w:rPr>
        <w:t>48</w:t>
      </w:r>
      <w:r w:rsidRPr="009E2029">
        <w:rPr>
          <w:rFonts w:ascii="Arial" w:hAnsi="Arial" w:cs="Arial"/>
        </w:rPr>
        <w:t xml:space="preserve"> godzin od dnia odebrania zlecenia, o braku dostępu do nieruchomości lub innych trudnościach umożliwiających wykonanie usługi będącej przedmiotem umowy.</w:t>
      </w:r>
    </w:p>
    <w:p w14:paraId="237AEB9E" w14:textId="76EA0F12" w:rsidR="008A0612" w:rsidRPr="007A2E25" w:rsidRDefault="008A0612" w:rsidP="005B66EC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>Wykonawca zobowiązany jest zapewnić bezpieczeństwo dla ludzi z otoczenia miejsca wykonywania usługi, odpowiednio do wymagań obowiązujących przepisów pod rygorem wszelkiej odpowiedzialności.</w:t>
      </w:r>
      <w:r w:rsidR="00831866">
        <w:rPr>
          <w:rFonts w:ascii="Arial" w:hAnsi="Arial" w:cs="Arial"/>
        </w:rPr>
        <w:t xml:space="preserve"> </w:t>
      </w:r>
    </w:p>
    <w:p w14:paraId="3DADC86B" w14:textId="77777777" w:rsidR="008A0612" w:rsidRPr="007A2E25" w:rsidRDefault="008A0612" w:rsidP="005B66EC">
      <w:pPr>
        <w:pStyle w:val="Akapitzlist"/>
        <w:numPr>
          <w:ilvl w:val="0"/>
          <w:numId w:val="3"/>
        </w:numPr>
        <w:tabs>
          <w:tab w:val="clear" w:pos="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 xml:space="preserve">Wykonawca zobowiązuje się przeprowadzić </w:t>
      </w:r>
      <w:r w:rsidRPr="007A2E25">
        <w:rPr>
          <w:rFonts w:ascii="Arial" w:hAnsi="Arial" w:cs="Arial"/>
          <w:b/>
        </w:rPr>
        <w:t>dezynsekcję</w:t>
      </w:r>
      <w:r w:rsidRPr="007A2E25">
        <w:rPr>
          <w:rFonts w:ascii="Arial" w:hAnsi="Arial" w:cs="Arial"/>
        </w:rPr>
        <w:t xml:space="preserve"> zgodnie z obowiązującymi przepisami przy użyciu materiałów własnych:</w:t>
      </w:r>
    </w:p>
    <w:p w14:paraId="4EEE774E" w14:textId="6FBFE58C" w:rsidR="008A0612" w:rsidRPr="007A2E25" w:rsidRDefault="008A0612" w:rsidP="005B66EC">
      <w:pPr>
        <w:numPr>
          <w:ilvl w:val="0"/>
          <w:numId w:val="4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preparaty zastosowane do dezynsekcji muszą być dopuszczone do stosowania </w:t>
      </w:r>
      <w:r w:rsidR="00883423">
        <w:rPr>
          <w:rFonts w:ascii="Arial" w:hAnsi="Arial" w:cs="Arial"/>
          <w:sz w:val="22"/>
          <w:szCs w:val="22"/>
        </w:rPr>
        <w:t xml:space="preserve">                                     </w:t>
      </w:r>
      <w:r w:rsidRPr="007A2E25">
        <w:rPr>
          <w:rFonts w:ascii="Arial" w:hAnsi="Arial" w:cs="Arial"/>
          <w:sz w:val="22"/>
          <w:szCs w:val="22"/>
        </w:rPr>
        <w:t>w przemyśle spożywczym, co uniemożliwi skażenie znajdującego się towaru w kuchni, stołówkach</w:t>
      </w:r>
      <w:r w:rsidR="0001562C" w:rsidRPr="007A2E25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i magazynach oraz pomieszczeniach dostępnych dla dzieci;</w:t>
      </w:r>
    </w:p>
    <w:p w14:paraId="2D63BB49" w14:textId="61424313" w:rsidR="008A0612" w:rsidRPr="007A2E25" w:rsidRDefault="008A0612" w:rsidP="005B66EC">
      <w:pPr>
        <w:numPr>
          <w:ilvl w:val="0"/>
          <w:numId w:val="4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zabieg dezynsekcji musi być wykonany jednorazowo na całej powierzchni poddanej zabiegowi</w:t>
      </w:r>
      <w:r w:rsidR="00062251">
        <w:rPr>
          <w:rFonts w:ascii="Arial" w:hAnsi="Arial" w:cs="Arial"/>
          <w:color w:val="FF0000"/>
          <w:sz w:val="22"/>
          <w:szCs w:val="22"/>
        </w:rPr>
        <w:t>;</w:t>
      </w:r>
      <w:r w:rsidRPr="007A2E2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614B217" w14:textId="204141B7" w:rsidR="008A0612" w:rsidRPr="007A2E25" w:rsidRDefault="008A0612" w:rsidP="005B66EC">
      <w:pPr>
        <w:numPr>
          <w:ilvl w:val="0"/>
          <w:numId w:val="4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przeprowadzanie oględzin obiektów, identyfikacji szkodników, wskazanie miejsc bytowania i gniazdowania się insektów biegających (karaluchów, prusaków, rybików i innych) </w:t>
      </w:r>
      <w:r w:rsidR="0001562C" w:rsidRPr="007A2E25">
        <w:rPr>
          <w:rFonts w:ascii="Arial" w:hAnsi="Arial" w:cs="Arial"/>
          <w:sz w:val="22"/>
          <w:szCs w:val="22"/>
        </w:rPr>
        <w:t xml:space="preserve">                               </w:t>
      </w:r>
      <w:r w:rsidRPr="007A2E25">
        <w:rPr>
          <w:rFonts w:ascii="Arial" w:hAnsi="Arial" w:cs="Arial"/>
          <w:sz w:val="22"/>
          <w:szCs w:val="22"/>
        </w:rPr>
        <w:t>i latających (much, komarów, os, szerszeni i innych) w celu ograniczenia lub wyeliminowania nieprawidłowości;</w:t>
      </w:r>
    </w:p>
    <w:p w14:paraId="4300FCA3" w14:textId="74D1326F" w:rsidR="008A0612" w:rsidRPr="007A2E25" w:rsidRDefault="008A0612" w:rsidP="005B66EC">
      <w:pPr>
        <w:numPr>
          <w:ilvl w:val="0"/>
          <w:numId w:val="4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metodę zastosowaną do przeprowadzenia dezynsekcji wybiera Wykonawca usługi</w:t>
      </w:r>
      <w:r w:rsidR="00062251">
        <w:rPr>
          <w:rFonts w:ascii="Arial" w:hAnsi="Arial" w:cs="Arial"/>
          <w:sz w:val="22"/>
          <w:szCs w:val="22"/>
        </w:rPr>
        <w:t>;</w:t>
      </w:r>
      <w:r w:rsidRPr="007A2E25">
        <w:rPr>
          <w:rFonts w:ascii="Arial" w:hAnsi="Arial" w:cs="Arial"/>
          <w:sz w:val="22"/>
          <w:szCs w:val="22"/>
        </w:rPr>
        <w:t xml:space="preserve"> </w:t>
      </w:r>
      <w:r w:rsidR="00062251">
        <w:rPr>
          <w:rFonts w:ascii="Arial" w:hAnsi="Arial" w:cs="Arial"/>
          <w:sz w:val="22"/>
          <w:szCs w:val="22"/>
        </w:rPr>
        <w:t>r</w:t>
      </w:r>
      <w:r w:rsidRPr="007A2E25">
        <w:rPr>
          <w:rFonts w:ascii="Arial" w:hAnsi="Arial" w:cs="Arial"/>
          <w:sz w:val="22"/>
          <w:szCs w:val="22"/>
        </w:rPr>
        <w:t>ównież wybór preparatu gwarantującego skuteczność, użytego w metodzie i sposób jego zastosowania leży w jego gestii</w:t>
      </w:r>
      <w:r w:rsidR="00062251">
        <w:rPr>
          <w:rFonts w:ascii="Arial" w:hAnsi="Arial" w:cs="Arial"/>
          <w:sz w:val="22"/>
          <w:szCs w:val="22"/>
        </w:rPr>
        <w:t>;</w:t>
      </w:r>
    </w:p>
    <w:p w14:paraId="17E8E2B7" w14:textId="6E480F6A" w:rsidR="008A0612" w:rsidRPr="007A2E25" w:rsidRDefault="008A0612" w:rsidP="005B66EC">
      <w:pPr>
        <w:numPr>
          <w:ilvl w:val="0"/>
          <w:numId w:val="4"/>
        </w:numPr>
        <w:tabs>
          <w:tab w:val="clear" w:pos="0"/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osoba</w:t>
      </w:r>
      <w:r w:rsidR="0001562C" w:rsidRPr="007A2E25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odpowiedzialna</w:t>
      </w:r>
      <w:r w:rsidR="00883423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 xml:space="preserve">za wykonanie zabiegu powinna poinformować użytkownika/użytkowników obiektu o środkach przygotowawczych, jakie należy podjąć </w:t>
      </w:r>
      <w:r w:rsidR="0001562C" w:rsidRPr="007A2E25">
        <w:rPr>
          <w:rFonts w:ascii="Arial" w:hAnsi="Arial" w:cs="Arial"/>
          <w:sz w:val="22"/>
          <w:szCs w:val="22"/>
        </w:rPr>
        <w:t xml:space="preserve">                </w:t>
      </w:r>
      <w:r w:rsidRPr="007A2E25">
        <w:rPr>
          <w:rFonts w:ascii="Arial" w:hAnsi="Arial" w:cs="Arial"/>
          <w:sz w:val="22"/>
          <w:szCs w:val="22"/>
        </w:rPr>
        <w:t>i jak należy zachować się po zabiegu, gwarantując skuteczność</w:t>
      </w:r>
      <w:r w:rsidR="00062251">
        <w:rPr>
          <w:rFonts w:ascii="Arial" w:hAnsi="Arial" w:cs="Arial"/>
          <w:sz w:val="22"/>
          <w:szCs w:val="22"/>
        </w:rPr>
        <w:t>.</w:t>
      </w:r>
    </w:p>
    <w:p w14:paraId="5C4E56BA" w14:textId="77777777" w:rsidR="008A0612" w:rsidRPr="007A2E25" w:rsidRDefault="008A0612" w:rsidP="005B66EC">
      <w:pPr>
        <w:numPr>
          <w:ilvl w:val="0"/>
          <w:numId w:val="3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Wykonawca zobowiązuje się przeprowadzić </w:t>
      </w:r>
      <w:r w:rsidRPr="007A2E25">
        <w:rPr>
          <w:rFonts w:ascii="Arial" w:hAnsi="Arial" w:cs="Arial"/>
          <w:b/>
          <w:sz w:val="22"/>
          <w:szCs w:val="22"/>
        </w:rPr>
        <w:t>dezynfekcję</w:t>
      </w:r>
      <w:r w:rsidRPr="007A2E25">
        <w:rPr>
          <w:rFonts w:ascii="Arial" w:hAnsi="Arial" w:cs="Arial"/>
          <w:sz w:val="22"/>
          <w:szCs w:val="22"/>
        </w:rPr>
        <w:t xml:space="preserve"> zgodnie z obowiązującymi przepisami przy użyciu materiałów własnych:</w:t>
      </w:r>
    </w:p>
    <w:p w14:paraId="44620C04" w14:textId="36ED6EE8" w:rsidR="008A0612" w:rsidRPr="007A2E25" w:rsidRDefault="008A0612" w:rsidP="005B66EC">
      <w:pPr>
        <w:numPr>
          <w:ilvl w:val="0"/>
          <w:numId w:val="5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preparaty zastosowane do przeprowadzenia dezynfekcji muszą posiadać dopuszczenia do </w:t>
      </w:r>
      <w:r w:rsidR="00062251" w:rsidRPr="007A2E25">
        <w:rPr>
          <w:rFonts w:ascii="Arial" w:hAnsi="Arial" w:cs="Arial"/>
          <w:sz w:val="22"/>
          <w:szCs w:val="22"/>
        </w:rPr>
        <w:t>stosowania oraz</w:t>
      </w:r>
      <w:r w:rsidRPr="007A2E25">
        <w:rPr>
          <w:rFonts w:ascii="Arial" w:hAnsi="Arial" w:cs="Arial"/>
          <w:sz w:val="22"/>
          <w:szCs w:val="22"/>
        </w:rPr>
        <w:t xml:space="preserve"> powinny być bezpieczne dla zdrowia człowieka;</w:t>
      </w:r>
    </w:p>
    <w:p w14:paraId="0073C542" w14:textId="77777777" w:rsidR="008A0612" w:rsidRPr="007A2E25" w:rsidRDefault="008A0612" w:rsidP="005B66EC">
      <w:pPr>
        <w:numPr>
          <w:ilvl w:val="0"/>
          <w:numId w:val="5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powyższe preparaty muszą skutecznie zwalczać wszelkiego rodzaju wirusy, bakterie, grzyby;</w:t>
      </w:r>
    </w:p>
    <w:p w14:paraId="7463133F" w14:textId="77777777" w:rsidR="008A0612" w:rsidRPr="007A2E25" w:rsidRDefault="008A0612" w:rsidP="005B66EC">
      <w:pPr>
        <w:numPr>
          <w:ilvl w:val="0"/>
          <w:numId w:val="5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metodę zastosowaną do przeprowadzenia dezynfekcji, czyli opryski, gazowanie lub zamgławianie zimne lub gorące wybiera Wykonawca zgodnie z przepisami;</w:t>
      </w:r>
    </w:p>
    <w:p w14:paraId="17E6406A" w14:textId="6C2AA62F" w:rsidR="008A0612" w:rsidRPr="007A2E25" w:rsidRDefault="008A0612" w:rsidP="005B66EC">
      <w:pPr>
        <w:numPr>
          <w:ilvl w:val="0"/>
          <w:numId w:val="5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lastRenderedPageBreak/>
        <w:t xml:space="preserve">osoba odpowiedzialna za wykonanie zabiegu musi poinformować użytkownika/użytkowników  obiektu o środkach przygotowawczych, jakie należy podjąć </w:t>
      </w:r>
      <w:r w:rsidR="0001562C" w:rsidRPr="007A2E25">
        <w:rPr>
          <w:rFonts w:ascii="Arial" w:hAnsi="Arial" w:cs="Arial"/>
          <w:sz w:val="22"/>
          <w:szCs w:val="22"/>
        </w:rPr>
        <w:t xml:space="preserve">                    </w:t>
      </w:r>
      <w:r w:rsidRPr="007A2E25">
        <w:rPr>
          <w:rFonts w:ascii="Arial" w:hAnsi="Arial" w:cs="Arial"/>
          <w:sz w:val="22"/>
          <w:szCs w:val="22"/>
        </w:rPr>
        <w:t>i jak należy zachować się po zabiegu;</w:t>
      </w:r>
    </w:p>
    <w:p w14:paraId="2D6EFFE5" w14:textId="2C14ECAF" w:rsidR="00DB70B3" w:rsidRPr="007A2E25" w:rsidRDefault="008A0612" w:rsidP="00DB70B3">
      <w:pPr>
        <w:numPr>
          <w:ilvl w:val="0"/>
          <w:numId w:val="5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wykonawca zobowiązany jest odpowiednio</w:t>
      </w:r>
      <w:r w:rsidR="0001562C" w:rsidRPr="007A2E25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wcześniej poinformować użytkownika/użytkowników obiektu o terminie przeprowadzenia dezynfekcji</w:t>
      </w:r>
      <w:r w:rsidR="00062251">
        <w:rPr>
          <w:rFonts w:ascii="Arial" w:hAnsi="Arial" w:cs="Arial"/>
          <w:sz w:val="22"/>
          <w:szCs w:val="22"/>
        </w:rPr>
        <w:t>.</w:t>
      </w:r>
    </w:p>
    <w:p w14:paraId="11E89884" w14:textId="66193F98" w:rsidR="00863A3C" w:rsidRPr="007A2E25" w:rsidRDefault="00863A3C" w:rsidP="00863A3C">
      <w:pPr>
        <w:numPr>
          <w:ilvl w:val="0"/>
          <w:numId w:val="3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Wykonawca zobowiązuje się przeprowadzić </w:t>
      </w:r>
      <w:r w:rsidRPr="007A2E25">
        <w:rPr>
          <w:rFonts w:ascii="Arial" w:hAnsi="Arial" w:cs="Arial"/>
          <w:b/>
          <w:sz w:val="22"/>
          <w:szCs w:val="22"/>
        </w:rPr>
        <w:t xml:space="preserve">deratyzację w lokalach mieszkalnych </w:t>
      </w:r>
      <w:r w:rsidRPr="007A2E25">
        <w:rPr>
          <w:rFonts w:ascii="Arial" w:hAnsi="Arial" w:cs="Arial"/>
          <w:bCs/>
          <w:sz w:val="22"/>
          <w:szCs w:val="22"/>
        </w:rPr>
        <w:t>(pustostanach</w:t>
      </w:r>
      <w:r w:rsidR="00DB70B3" w:rsidRPr="007A2E25">
        <w:rPr>
          <w:rFonts w:ascii="Arial" w:hAnsi="Arial" w:cs="Arial"/>
          <w:bCs/>
          <w:sz w:val="22"/>
          <w:szCs w:val="22"/>
        </w:rPr>
        <w:t>)</w:t>
      </w:r>
      <w:r w:rsidR="00DB70B3" w:rsidRPr="007A2E25">
        <w:rPr>
          <w:rFonts w:ascii="Arial" w:hAnsi="Arial" w:cs="Arial"/>
          <w:b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 xml:space="preserve"> zgodnie z obowiązującymi przepisami przy użyciu materiałów własnych:</w:t>
      </w:r>
    </w:p>
    <w:p w14:paraId="232FAC17" w14:textId="1E754D4C" w:rsidR="00863A3C" w:rsidRPr="007A2E25" w:rsidRDefault="00DB70B3" w:rsidP="00DB70B3">
      <w:pPr>
        <w:pStyle w:val="Akapitzlist"/>
        <w:numPr>
          <w:ilvl w:val="0"/>
          <w:numId w:val="26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>p</w:t>
      </w:r>
      <w:r w:rsidR="00863A3C" w:rsidRPr="007A2E25">
        <w:rPr>
          <w:rFonts w:ascii="Arial" w:hAnsi="Arial" w:cs="Arial"/>
        </w:rPr>
        <w:t>reparaty</w:t>
      </w:r>
      <w:r w:rsidRPr="007A2E25">
        <w:rPr>
          <w:rFonts w:ascii="Arial" w:hAnsi="Arial" w:cs="Arial"/>
        </w:rPr>
        <w:t xml:space="preserve"> (trutki)</w:t>
      </w:r>
      <w:r w:rsidR="00863A3C" w:rsidRPr="007A2E25">
        <w:rPr>
          <w:rFonts w:ascii="Arial" w:hAnsi="Arial" w:cs="Arial"/>
        </w:rPr>
        <w:t xml:space="preserve"> zastosowane do przeprowadzenia</w:t>
      </w:r>
      <w:r w:rsidRPr="007A2E25">
        <w:rPr>
          <w:rFonts w:ascii="Arial" w:hAnsi="Arial" w:cs="Arial"/>
        </w:rPr>
        <w:t xml:space="preserve"> deratyzacji powinny mieć działanie mumifikujące</w:t>
      </w:r>
      <w:r w:rsidR="00062251">
        <w:rPr>
          <w:rFonts w:ascii="Arial" w:hAnsi="Arial" w:cs="Arial"/>
        </w:rPr>
        <w:t>;</w:t>
      </w:r>
    </w:p>
    <w:p w14:paraId="12BCF8F5" w14:textId="7F23F707" w:rsidR="00863A3C" w:rsidRPr="007A2E25" w:rsidRDefault="00863A3C" w:rsidP="00DB70B3">
      <w:pPr>
        <w:pStyle w:val="Akapitzlist"/>
        <w:numPr>
          <w:ilvl w:val="0"/>
          <w:numId w:val="26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 xml:space="preserve">powyższe preparaty muszą skutecznie zwalczać </w:t>
      </w:r>
      <w:r w:rsidR="00DB70B3" w:rsidRPr="007A2E25">
        <w:rPr>
          <w:rFonts w:ascii="Arial" w:hAnsi="Arial" w:cs="Arial"/>
        </w:rPr>
        <w:t xml:space="preserve"> myszy i szczury</w:t>
      </w:r>
      <w:r w:rsidR="00062251">
        <w:rPr>
          <w:rFonts w:ascii="Arial" w:hAnsi="Arial" w:cs="Arial"/>
        </w:rPr>
        <w:t>;</w:t>
      </w:r>
    </w:p>
    <w:p w14:paraId="66A91279" w14:textId="3FEED56D" w:rsidR="00DB70B3" w:rsidRPr="007A2E25" w:rsidRDefault="00062251" w:rsidP="00DB70B3">
      <w:pPr>
        <w:pStyle w:val="Akapitzlist"/>
        <w:numPr>
          <w:ilvl w:val="0"/>
          <w:numId w:val="26"/>
        </w:num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9E2029">
        <w:rPr>
          <w:rFonts w:ascii="Arial" w:hAnsi="Arial" w:cs="Arial"/>
        </w:rPr>
        <w:t>W</w:t>
      </w:r>
      <w:r w:rsidR="00863A3C" w:rsidRPr="007A2E25">
        <w:rPr>
          <w:rFonts w:ascii="Arial" w:hAnsi="Arial" w:cs="Arial"/>
        </w:rPr>
        <w:t>ykonawca zobowiązany jest odpowiednio wcześniej poinformować użytkownika/użytkowników obiektu  o terminie przeprowadzenia de</w:t>
      </w:r>
      <w:r w:rsidR="00DB70B3" w:rsidRPr="007A2E25">
        <w:rPr>
          <w:rFonts w:ascii="Arial" w:hAnsi="Arial" w:cs="Arial"/>
        </w:rPr>
        <w:t>ratyzacji.</w:t>
      </w:r>
    </w:p>
    <w:p w14:paraId="287F88F4" w14:textId="0DC4A93F" w:rsidR="00883423" w:rsidRPr="00E626D1" w:rsidRDefault="008A0612" w:rsidP="00227ED5">
      <w:pPr>
        <w:numPr>
          <w:ilvl w:val="0"/>
          <w:numId w:val="3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Wykonawca zobowiązuje do </w:t>
      </w:r>
      <w:r w:rsidRPr="007A2E25">
        <w:rPr>
          <w:rStyle w:val="CharacterStyle1"/>
          <w:rFonts w:ascii="Arial" w:hAnsi="Arial" w:cs="Arial"/>
          <w:sz w:val="22"/>
          <w:szCs w:val="22"/>
        </w:rPr>
        <w:t xml:space="preserve">usuwania gniazd os i szerszeni z budynków (strychy, </w:t>
      </w:r>
      <w:proofErr w:type="spellStart"/>
      <w:r w:rsidRPr="007A2E25">
        <w:rPr>
          <w:rStyle w:val="CharacterStyle1"/>
          <w:rFonts w:ascii="Arial" w:hAnsi="Arial" w:cs="Arial"/>
          <w:sz w:val="22"/>
          <w:szCs w:val="22"/>
        </w:rPr>
        <w:t>podprzybitki</w:t>
      </w:r>
      <w:proofErr w:type="spellEnd"/>
      <w:r w:rsidRPr="007A2E25">
        <w:rPr>
          <w:rStyle w:val="CharacterStyle1"/>
          <w:rFonts w:ascii="Arial" w:hAnsi="Arial" w:cs="Arial"/>
          <w:sz w:val="22"/>
          <w:szCs w:val="22"/>
        </w:rPr>
        <w:t xml:space="preserve">, dachy itp.), </w:t>
      </w:r>
      <w:r w:rsidR="00062251" w:rsidRPr="009E2029">
        <w:rPr>
          <w:rStyle w:val="CharacterStyle1"/>
          <w:rFonts w:ascii="Arial" w:hAnsi="Arial" w:cs="Arial"/>
          <w:sz w:val="22"/>
          <w:szCs w:val="22"/>
        </w:rPr>
        <w:t>pomieszczeń</w:t>
      </w:r>
      <w:r w:rsidR="00062251" w:rsidRPr="00062251">
        <w:rPr>
          <w:rStyle w:val="CharacterStyle1"/>
          <w:rFonts w:ascii="Arial" w:hAnsi="Arial" w:cs="Arial"/>
          <w:color w:val="FF0000"/>
          <w:sz w:val="22"/>
          <w:szCs w:val="22"/>
        </w:rPr>
        <w:t xml:space="preserve"> </w:t>
      </w:r>
      <w:r w:rsidR="00062251" w:rsidRPr="007A2E25">
        <w:rPr>
          <w:rStyle w:val="CharacterStyle1"/>
          <w:rFonts w:ascii="Arial" w:hAnsi="Arial" w:cs="Arial"/>
          <w:sz w:val="22"/>
          <w:szCs w:val="22"/>
        </w:rPr>
        <w:t>gospodarczych</w:t>
      </w:r>
      <w:r w:rsidRPr="007A2E25">
        <w:rPr>
          <w:rStyle w:val="CharacterStyle1"/>
          <w:rFonts w:ascii="Arial" w:hAnsi="Arial" w:cs="Arial"/>
          <w:sz w:val="22"/>
          <w:szCs w:val="22"/>
        </w:rPr>
        <w:t xml:space="preserve"> wskazanych przez Zamawiającego zgodnie </w:t>
      </w:r>
      <w:r w:rsidR="00D20573" w:rsidRPr="007A2E25">
        <w:rPr>
          <w:rStyle w:val="CharacterStyle1"/>
          <w:rFonts w:ascii="Arial" w:hAnsi="Arial" w:cs="Arial"/>
          <w:sz w:val="22"/>
          <w:szCs w:val="22"/>
        </w:rPr>
        <w:t xml:space="preserve">                         </w:t>
      </w:r>
      <w:r w:rsidRPr="007A2E25">
        <w:rPr>
          <w:rStyle w:val="CharacterStyle1"/>
          <w:rFonts w:ascii="Arial" w:hAnsi="Arial" w:cs="Arial"/>
          <w:sz w:val="22"/>
          <w:szCs w:val="22"/>
        </w:rPr>
        <w:t>z obowiązującymi przepisami prawa</w:t>
      </w:r>
      <w:r w:rsidR="00062251">
        <w:rPr>
          <w:rStyle w:val="CharacterStyle1"/>
          <w:rFonts w:ascii="Arial" w:hAnsi="Arial" w:cs="Arial"/>
          <w:sz w:val="22"/>
          <w:szCs w:val="22"/>
        </w:rPr>
        <w:t>,</w:t>
      </w:r>
      <w:r w:rsidRPr="007A2E25">
        <w:rPr>
          <w:rStyle w:val="CharacterStyle1"/>
          <w:rFonts w:ascii="Arial" w:hAnsi="Arial" w:cs="Arial"/>
          <w:sz w:val="22"/>
          <w:szCs w:val="22"/>
        </w:rPr>
        <w:t xml:space="preserve"> przy użyciu materiałów własnych</w:t>
      </w:r>
      <w:r w:rsidR="00062251">
        <w:rPr>
          <w:rStyle w:val="CharacterStyle1"/>
          <w:rFonts w:ascii="Arial" w:hAnsi="Arial" w:cs="Arial"/>
          <w:sz w:val="22"/>
          <w:szCs w:val="22"/>
        </w:rPr>
        <w:t>.</w:t>
      </w:r>
    </w:p>
    <w:p w14:paraId="46498950" w14:textId="5A4945CB" w:rsidR="00E626D1" w:rsidRPr="009E2029" w:rsidRDefault="00E626D1" w:rsidP="00227ED5">
      <w:pPr>
        <w:numPr>
          <w:ilvl w:val="0"/>
          <w:numId w:val="3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 w:rsidRPr="009E2029">
        <w:rPr>
          <w:rStyle w:val="CharacterStyle1"/>
          <w:rFonts w:ascii="Arial" w:hAnsi="Arial" w:cs="Arial"/>
          <w:sz w:val="22"/>
          <w:szCs w:val="22"/>
        </w:rPr>
        <w:t xml:space="preserve">Wykonawca zobowiązuje się do natychmiastowego pisemnego powiadomienia Zamawiającego. Wszystkich zauważonych zagrożeniach oraz do niezwłocznego zabezpieczenia miejsc, </w:t>
      </w:r>
      <w:r w:rsidR="009E2029">
        <w:rPr>
          <w:rStyle w:val="CharacterStyle1"/>
          <w:rFonts w:ascii="Arial" w:hAnsi="Arial" w:cs="Arial"/>
          <w:sz w:val="22"/>
          <w:szCs w:val="22"/>
        </w:rPr>
        <w:t xml:space="preserve">                        </w:t>
      </w:r>
      <w:r w:rsidRPr="009E2029">
        <w:rPr>
          <w:rStyle w:val="CharacterStyle1"/>
          <w:rFonts w:ascii="Arial" w:hAnsi="Arial" w:cs="Arial"/>
          <w:sz w:val="22"/>
          <w:szCs w:val="22"/>
        </w:rPr>
        <w:t>w których tego rodzaju zagrożenia zostały wykryte.</w:t>
      </w:r>
    </w:p>
    <w:p w14:paraId="406347CD" w14:textId="5C8DF2D6" w:rsidR="003F6EA0" w:rsidRPr="009E2029" w:rsidRDefault="003F6EA0" w:rsidP="00227ED5">
      <w:pPr>
        <w:numPr>
          <w:ilvl w:val="0"/>
          <w:numId w:val="3"/>
        </w:numPr>
        <w:tabs>
          <w:tab w:val="clear" w:pos="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E2029">
        <w:rPr>
          <w:rStyle w:val="CharacterStyle1"/>
          <w:rFonts w:ascii="Arial" w:hAnsi="Arial" w:cs="Arial"/>
          <w:sz w:val="22"/>
          <w:szCs w:val="22"/>
        </w:rPr>
        <w:t xml:space="preserve">Wykonawca ponosi odpowiedzialność wobec osób trzecich za szkody spowodowane Zamawiającemu oraz osobą trzecim, w tym za stosowane środki chemiczne w ramach realizacji umowy oraz następstwa nieszczęśliwych wypadków powstałych w związku z niewykonaniem lub nienależytym wykonaniem obowiązków wynikających z niniejszej umowy. </w:t>
      </w:r>
    </w:p>
    <w:p w14:paraId="23E30908" w14:textId="133662F8" w:rsidR="008A0612" w:rsidRPr="007A2E25" w:rsidRDefault="008A0612" w:rsidP="00227ED5">
      <w:pPr>
        <w:pStyle w:val="Akapitzlist"/>
        <w:spacing w:before="120" w:after="0" w:line="360" w:lineRule="auto"/>
        <w:ind w:left="0"/>
        <w:jc w:val="center"/>
        <w:rPr>
          <w:rFonts w:ascii="Arial" w:hAnsi="Arial" w:cs="Arial"/>
        </w:rPr>
      </w:pPr>
      <w:r w:rsidRPr="007A2E25">
        <w:rPr>
          <w:rFonts w:ascii="Arial" w:hAnsi="Arial" w:cs="Arial"/>
          <w:b/>
        </w:rPr>
        <w:t>§ 3</w:t>
      </w:r>
    </w:p>
    <w:p w14:paraId="57DE314D" w14:textId="71F558F5" w:rsidR="008A0612" w:rsidRPr="007A2E25" w:rsidRDefault="008A0612" w:rsidP="00E626D1">
      <w:pPr>
        <w:pStyle w:val="Akapitzlist"/>
        <w:numPr>
          <w:ilvl w:val="6"/>
          <w:numId w:val="30"/>
        </w:numPr>
        <w:tabs>
          <w:tab w:val="right" w:pos="5112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7A2E25">
        <w:rPr>
          <w:rFonts w:ascii="Arial" w:hAnsi="Arial" w:cs="Arial"/>
        </w:rPr>
        <w:t>Wykonawca po każdorazowej zakończonej usłudze będzie sporządzi protokół zawierający:</w:t>
      </w:r>
    </w:p>
    <w:p w14:paraId="02163610" w14:textId="77777777" w:rsidR="008A0612" w:rsidRPr="007A2E25" w:rsidRDefault="008A0612" w:rsidP="001F2429">
      <w:pPr>
        <w:pStyle w:val="Akapitzlist"/>
        <w:tabs>
          <w:tab w:val="left" w:pos="735"/>
        </w:tabs>
        <w:spacing w:after="0" w:line="360" w:lineRule="auto"/>
        <w:ind w:left="737" w:hanging="340"/>
        <w:jc w:val="both"/>
        <w:rPr>
          <w:rFonts w:ascii="Arial" w:hAnsi="Arial" w:cs="Arial"/>
        </w:rPr>
      </w:pPr>
      <w:r w:rsidRPr="007A2E25">
        <w:rPr>
          <w:rFonts w:ascii="Arial" w:eastAsia="Times New Roman" w:hAnsi="Arial" w:cs="Arial"/>
        </w:rPr>
        <w:t xml:space="preserve">1)    </w:t>
      </w:r>
      <w:r w:rsidRPr="007A2E25">
        <w:rPr>
          <w:rFonts w:ascii="Arial" w:hAnsi="Arial" w:cs="Arial"/>
        </w:rPr>
        <w:t>data i miejsce wykonania usługi,</w:t>
      </w:r>
    </w:p>
    <w:p w14:paraId="2924A42F" w14:textId="77777777" w:rsidR="008A0612" w:rsidRPr="007A2E25" w:rsidRDefault="008A0612" w:rsidP="001F2429">
      <w:pPr>
        <w:pStyle w:val="Akapitzlist"/>
        <w:tabs>
          <w:tab w:val="left" w:pos="735"/>
        </w:tabs>
        <w:spacing w:after="0" w:line="360" w:lineRule="auto"/>
        <w:ind w:left="737" w:hanging="340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>2)    rodzaj wykonanej usługi,</w:t>
      </w:r>
    </w:p>
    <w:p w14:paraId="7DBB6488" w14:textId="77777777" w:rsidR="008A0612" w:rsidRPr="007A2E25" w:rsidRDefault="008A0612" w:rsidP="001F2429">
      <w:pPr>
        <w:pStyle w:val="Akapitzlist"/>
        <w:tabs>
          <w:tab w:val="left" w:pos="735"/>
        </w:tabs>
        <w:spacing w:after="0" w:line="360" w:lineRule="auto"/>
        <w:ind w:left="737" w:hanging="340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 xml:space="preserve">3)    rozliczenie ilościowe wykonanej usługi, </w:t>
      </w:r>
    </w:p>
    <w:p w14:paraId="190CB4DD" w14:textId="77777777" w:rsidR="008A0612" w:rsidRPr="007A2E25" w:rsidRDefault="008A0612" w:rsidP="001F2429">
      <w:pPr>
        <w:pStyle w:val="Akapitzlist"/>
        <w:tabs>
          <w:tab w:val="left" w:pos="735"/>
        </w:tabs>
        <w:spacing w:after="0" w:line="360" w:lineRule="auto"/>
        <w:ind w:left="737" w:hanging="340"/>
        <w:jc w:val="both"/>
        <w:rPr>
          <w:rFonts w:ascii="Arial" w:hAnsi="Arial" w:cs="Arial"/>
        </w:rPr>
      </w:pPr>
      <w:r w:rsidRPr="007A2E25">
        <w:rPr>
          <w:rFonts w:ascii="Arial" w:hAnsi="Arial" w:cs="Arial"/>
        </w:rPr>
        <w:t>4)    sposób wykonania usługi,</w:t>
      </w:r>
    </w:p>
    <w:p w14:paraId="178334B7" w14:textId="669E4F87" w:rsidR="008A0612" w:rsidRPr="007A2E25" w:rsidRDefault="008A0612" w:rsidP="001F2429">
      <w:pPr>
        <w:pStyle w:val="Akapitzlist"/>
        <w:tabs>
          <w:tab w:val="left" w:pos="735"/>
        </w:tabs>
        <w:spacing w:after="0" w:line="360" w:lineRule="auto"/>
        <w:ind w:left="737" w:hanging="340"/>
        <w:jc w:val="both"/>
        <w:rPr>
          <w:rFonts w:ascii="Arial" w:eastAsia="Times New Roman" w:hAnsi="Arial" w:cs="Arial"/>
        </w:rPr>
      </w:pPr>
      <w:r w:rsidRPr="007A2E25">
        <w:rPr>
          <w:rFonts w:ascii="Arial" w:hAnsi="Arial" w:cs="Arial"/>
        </w:rPr>
        <w:t>5)    użyte środki w przypadku dezynsekcji i dezynfekcji,</w:t>
      </w:r>
    </w:p>
    <w:p w14:paraId="1F8A0D53" w14:textId="77777777" w:rsidR="008A0612" w:rsidRPr="007A2E25" w:rsidRDefault="008A0612" w:rsidP="001F2429">
      <w:pPr>
        <w:pStyle w:val="Akapitzlist"/>
        <w:tabs>
          <w:tab w:val="left" w:pos="735"/>
        </w:tabs>
        <w:spacing w:after="0" w:line="360" w:lineRule="auto"/>
        <w:ind w:left="737" w:hanging="340"/>
        <w:jc w:val="both"/>
        <w:rPr>
          <w:rFonts w:ascii="Arial" w:eastAsia="Times New Roman" w:hAnsi="Arial" w:cs="Arial"/>
        </w:rPr>
      </w:pPr>
      <w:r w:rsidRPr="007A2E25">
        <w:rPr>
          <w:rFonts w:ascii="Arial" w:eastAsia="Times New Roman" w:hAnsi="Arial" w:cs="Arial"/>
        </w:rPr>
        <w:t>6)    zalecenia po wykonanej usłudze (m.in. określenie okresu karencji),</w:t>
      </w:r>
    </w:p>
    <w:p w14:paraId="0E2DEF83" w14:textId="77777777" w:rsidR="008A0612" w:rsidRPr="007A2E25" w:rsidRDefault="008A0612" w:rsidP="001F2429">
      <w:pPr>
        <w:pStyle w:val="Akapitzlist"/>
        <w:tabs>
          <w:tab w:val="left" w:pos="735"/>
        </w:tabs>
        <w:spacing w:after="0" w:line="360" w:lineRule="auto"/>
        <w:ind w:left="737" w:hanging="340"/>
        <w:jc w:val="both"/>
        <w:rPr>
          <w:rFonts w:ascii="Arial" w:hAnsi="Arial" w:cs="Arial"/>
        </w:rPr>
      </w:pPr>
      <w:r w:rsidRPr="007A2E25">
        <w:rPr>
          <w:rFonts w:ascii="Arial" w:eastAsia="Times New Roman" w:hAnsi="Arial" w:cs="Arial"/>
        </w:rPr>
        <w:t xml:space="preserve">7)    pieczęć i podpis osoby wykonującej usługę. </w:t>
      </w:r>
    </w:p>
    <w:p w14:paraId="1AC4DB24" w14:textId="77777777" w:rsidR="00E626D1" w:rsidRDefault="008A0612" w:rsidP="00E626D1">
      <w:pPr>
        <w:pStyle w:val="Akapitzlist"/>
        <w:numPr>
          <w:ilvl w:val="6"/>
          <w:numId w:val="30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7A2E25">
        <w:rPr>
          <w:rFonts w:ascii="Arial" w:hAnsi="Arial" w:cs="Arial"/>
        </w:rPr>
        <w:t>Protokół zostanie potwierdzony przez osobę upoważnioną ze strony Zamawiającego</w:t>
      </w:r>
      <w:r w:rsidR="001C45B1" w:rsidRPr="007A2E25">
        <w:rPr>
          <w:rFonts w:ascii="Arial" w:hAnsi="Arial" w:cs="Arial"/>
        </w:rPr>
        <w:t>.</w:t>
      </w:r>
    </w:p>
    <w:p w14:paraId="3181F76C" w14:textId="5D6C0055" w:rsidR="00E626D1" w:rsidRPr="009E2029" w:rsidRDefault="008A0612" w:rsidP="00E626D1">
      <w:pPr>
        <w:pStyle w:val="Akapitzlist"/>
        <w:numPr>
          <w:ilvl w:val="6"/>
          <w:numId w:val="30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626D1">
        <w:rPr>
          <w:rFonts w:ascii="Arial" w:hAnsi="Arial" w:cs="Arial"/>
          <w:bCs/>
        </w:rPr>
        <w:t xml:space="preserve">Wykonawca udziela </w:t>
      </w:r>
      <w:r w:rsidR="009E2029">
        <w:rPr>
          <w:rFonts w:ascii="Arial" w:hAnsi="Arial" w:cs="Arial"/>
          <w:bCs/>
        </w:rPr>
        <w:t>3</w:t>
      </w:r>
      <w:r w:rsidRPr="00E626D1">
        <w:rPr>
          <w:rFonts w:ascii="Arial" w:hAnsi="Arial" w:cs="Arial"/>
          <w:bCs/>
        </w:rPr>
        <w:t xml:space="preserve"> miesięcznej gwarancji na </w:t>
      </w:r>
      <w:r w:rsidR="00062251" w:rsidRPr="009E2029">
        <w:rPr>
          <w:rFonts w:ascii="Arial" w:hAnsi="Arial" w:cs="Arial"/>
          <w:bCs/>
        </w:rPr>
        <w:t>każdą</w:t>
      </w:r>
      <w:r w:rsidR="00062251" w:rsidRPr="00E626D1">
        <w:rPr>
          <w:rFonts w:ascii="Arial" w:hAnsi="Arial" w:cs="Arial"/>
          <w:bCs/>
          <w:color w:val="FF0000"/>
        </w:rPr>
        <w:t xml:space="preserve"> </w:t>
      </w:r>
      <w:r w:rsidRPr="00E626D1">
        <w:rPr>
          <w:rFonts w:ascii="Arial" w:hAnsi="Arial" w:cs="Arial"/>
          <w:bCs/>
        </w:rPr>
        <w:t>wykonaną usługę</w:t>
      </w:r>
      <w:r w:rsidR="00CE4C9A" w:rsidRPr="00E626D1">
        <w:rPr>
          <w:rFonts w:ascii="Arial" w:hAnsi="Arial" w:cs="Arial"/>
          <w:bCs/>
        </w:rPr>
        <w:t xml:space="preserve">, </w:t>
      </w:r>
      <w:r w:rsidR="00CE4C9A" w:rsidRPr="009E2029">
        <w:rPr>
          <w:rFonts w:ascii="Arial" w:hAnsi="Arial" w:cs="Arial"/>
          <w:bCs/>
        </w:rPr>
        <w:t>liczone od dnia potwierdzenia protokołu</w:t>
      </w:r>
      <w:r w:rsidRPr="009E2029">
        <w:rPr>
          <w:rFonts w:ascii="Arial" w:hAnsi="Arial" w:cs="Arial"/>
          <w:bCs/>
        </w:rPr>
        <w:t>.</w:t>
      </w:r>
      <w:r w:rsidR="00CE4C9A" w:rsidRPr="009E2029">
        <w:rPr>
          <w:rFonts w:ascii="Arial" w:hAnsi="Arial" w:cs="Arial"/>
          <w:bCs/>
        </w:rPr>
        <w:t xml:space="preserve"> </w:t>
      </w:r>
    </w:p>
    <w:p w14:paraId="16CD0A61" w14:textId="55BB1973" w:rsidR="00E626D1" w:rsidRPr="009E2029" w:rsidRDefault="00E626D1" w:rsidP="00E626D1">
      <w:pPr>
        <w:pStyle w:val="Akapitzlist"/>
        <w:numPr>
          <w:ilvl w:val="6"/>
          <w:numId w:val="30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9E2029">
        <w:rPr>
          <w:rFonts w:ascii="Arial" w:hAnsi="Arial" w:cs="Arial"/>
          <w:bCs/>
        </w:rPr>
        <w:t xml:space="preserve">Gwarancja obejmuje nieodpłatne, ponowne wykonanie danej usługi objętej zleceniem. W takim przypadku gwarancja biegnie od dnia ponownego wykonania usługi. </w:t>
      </w:r>
    </w:p>
    <w:p w14:paraId="6A1BD7F5" w14:textId="77777777" w:rsidR="00E626D1" w:rsidRDefault="008A0612" w:rsidP="00E626D1">
      <w:pPr>
        <w:pStyle w:val="Akapitzlist"/>
        <w:numPr>
          <w:ilvl w:val="6"/>
          <w:numId w:val="30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626D1">
        <w:rPr>
          <w:rFonts w:ascii="Arial" w:hAnsi="Arial" w:cs="Arial"/>
        </w:rPr>
        <w:t xml:space="preserve">Zastrzeżenia dotyczące nienależytego wykonania usługi Zamawiający będzie zgłaszał pisemnie Wykonawcy w ciągu 7 dni roboczych od daty zakończenia usługi. </w:t>
      </w:r>
    </w:p>
    <w:p w14:paraId="05EAFAE4" w14:textId="13F7AAF9" w:rsidR="00E626D1" w:rsidRPr="00F118FE" w:rsidRDefault="008A0612" w:rsidP="00E626D1">
      <w:pPr>
        <w:pStyle w:val="Akapitzlist"/>
        <w:numPr>
          <w:ilvl w:val="6"/>
          <w:numId w:val="30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626D1">
        <w:rPr>
          <w:rFonts w:ascii="Arial" w:hAnsi="Arial" w:cs="Arial"/>
        </w:rPr>
        <w:lastRenderedPageBreak/>
        <w:t>Wykonawca rozpatrzy reklamację w ciągu 7 dni od daty otrzymania pisemnego lub telefonicznego zgłoszenia. W razie potwierdzenia nienależytego wykonania usługi Wykonawca przystąpi niezwłocznie do należytego wykonania usługi na własny koszt</w:t>
      </w:r>
      <w:r w:rsidR="00E626D1">
        <w:rPr>
          <w:rFonts w:ascii="Arial" w:hAnsi="Arial" w:cs="Arial"/>
        </w:rPr>
        <w:t xml:space="preserve">, </w:t>
      </w:r>
      <w:r w:rsidR="00E626D1" w:rsidRPr="00F118FE">
        <w:rPr>
          <w:rFonts w:ascii="Arial" w:hAnsi="Arial" w:cs="Arial"/>
        </w:rPr>
        <w:t xml:space="preserve">nie później niż </w:t>
      </w:r>
      <w:r w:rsidR="00F118FE">
        <w:rPr>
          <w:rFonts w:ascii="Arial" w:hAnsi="Arial" w:cs="Arial"/>
        </w:rPr>
        <w:t xml:space="preserve">                          </w:t>
      </w:r>
      <w:r w:rsidR="00E626D1" w:rsidRPr="00F118FE">
        <w:rPr>
          <w:rFonts w:ascii="Arial" w:hAnsi="Arial" w:cs="Arial"/>
        </w:rPr>
        <w:t xml:space="preserve">w terminie </w:t>
      </w:r>
      <w:r w:rsidR="00F118FE" w:rsidRPr="00F118FE">
        <w:rPr>
          <w:rFonts w:ascii="Arial" w:hAnsi="Arial" w:cs="Arial"/>
        </w:rPr>
        <w:t>14</w:t>
      </w:r>
      <w:r w:rsidR="00E626D1" w:rsidRPr="00F118FE">
        <w:rPr>
          <w:rFonts w:ascii="Arial" w:hAnsi="Arial" w:cs="Arial"/>
        </w:rPr>
        <w:t xml:space="preserve"> dni</w:t>
      </w:r>
      <w:r w:rsidRPr="00F118FE">
        <w:rPr>
          <w:rFonts w:ascii="Arial" w:hAnsi="Arial" w:cs="Arial"/>
        </w:rPr>
        <w:t>.</w:t>
      </w:r>
    </w:p>
    <w:p w14:paraId="46EF4E7A" w14:textId="38FB68A2" w:rsidR="008A0612" w:rsidRPr="00E626D1" w:rsidRDefault="00CE4C9A" w:rsidP="00E626D1">
      <w:pPr>
        <w:pStyle w:val="Akapitzlist"/>
        <w:numPr>
          <w:ilvl w:val="6"/>
          <w:numId w:val="30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9E2029">
        <w:rPr>
          <w:rFonts w:ascii="Arial" w:hAnsi="Arial" w:cs="Arial"/>
        </w:rPr>
        <w:t>Nieudzielenie</w:t>
      </w:r>
      <w:r w:rsidR="008A0612" w:rsidRPr="00E626D1">
        <w:rPr>
          <w:rFonts w:ascii="Arial" w:hAnsi="Arial" w:cs="Arial"/>
          <w:color w:val="FF0000"/>
        </w:rPr>
        <w:t xml:space="preserve"> </w:t>
      </w:r>
      <w:r w:rsidR="008A0612" w:rsidRPr="00E626D1">
        <w:rPr>
          <w:rFonts w:ascii="Arial" w:hAnsi="Arial" w:cs="Arial"/>
        </w:rPr>
        <w:t>odpowiedzi na zgłoszoną reklamację w ciągu 7 dni od dnia jej otrzymania uważa się za uznanie reklamacji.</w:t>
      </w:r>
    </w:p>
    <w:p w14:paraId="65A28AE4" w14:textId="77777777" w:rsidR="008A0612" w:rsidRPr="007A2E25" w:rsidRDefault="008A0612" w:rsidP="00227ED5">
      <w:pPr>
        <w:tabs>
          <w:tab w:val="left" w:pos="4320"/>
        </w:tabs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4</w:t>
      </w:r>
    </w:p>
    <w:p w14:paraId="27B72E3D" w14:textId="10B02687" w:rsidR="008A0612" w:rsidRPr="007A2E25" w:rsidRDefault="008A0612" w:rsidP="0001562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Do wykazywania uprawnień Zamawiającego w zakresie bezpośrednich kontaktów </w:t>
      </w:r>
      <w:r w:rsidR="001C45B1" w:rsidRPr="007A2E25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z Wykonawcą oraz potwierdzenia prawidłowości i terminowości realizacji</w:t>
      </w:r>
      <w:r w:rsidR="00CE4C9A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 xml:space="preserve">usługi </w:t>
      </w:r>
      <w:r w:rsidR="00627F0B" w:rsidRPr="00627F0B">
        <w:rPr>
          <w:rFonts w:ascii="Arial" w:hAnsi="Arial" w:cs="Arial"/>
          <w:sz w:val="22"/>
          <w:szCs w:val="22"/>
        </w:rPr>
        <w:t>uprawnieni</w:t>
      </w:r>
      <w:r w:rsidR="00627F0B" w:rsidRPr="007A2E25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są Inspektorzy Wydziału</w:t>
      </w:r>
      <w:r w:rsidR="0001562C" w:rsidRPr="007A2E25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Technicznego</w:t>
      </w:r>
      <w:r w:rsidR="00CE4C9A">
        <w:rPr>
          <w:rFonts w:ascii="Arial" w:hAnsi="Arial" w:cs="Arial"/>
          <w:sz w:val="22"/>
          <w:szCs w:val="22"/>
        </w:rPr>
        <w:t>.</w:t>
      </w:r>
    </w:p>
    <w:p w14:paraId="397592BB" w14:textId="77777777" w:rsidR="008A0612" w:rsidRPr="007A2E25" w:rsidRDefault="008A0612" w:rsidP="001F2429">
      <w:pPr>
        <w:tabs>
          <w:tab w:val="left" w:pos="3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5</w:t>
      </w:r>
    </w:p>
    <w:p w14:paraId="6E8AEF17" w14:textId="4C04A06B" w:rsidR="008A0612" w:rsidRPr="007A2E25" w:rsidRDefault="008A0612" w:rsidP="005B66EC">
      <w:pPr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Z tytułu wykonania prawidłowo, w terminie i bez zastrzeżeń czynności określonych </w:t>
      </w:r>
      <w:r w:rsidR="0001562C" w:rsidRPr="007A2E25">
        <w:rPr>
          <w:rFonts w:ascii="Arial" w:hAnsi="Arial" w:cs="Arial"/>
          <w:sz w:val="22"/>
          <w:szCs w:val="22"/>
        </w:rPr>
        <w:t xml:space="preserve">                                      </w:t>
      </w:r>
      <w:r w:rsidRPr="007A2E25">
        <w:rPr>
          <w:rFonts w:ascii="Arial" w:hAnsi="Arial" w:cs="Arial"/>
          <w:sz w:val="22"/>
          <w:szCs w:val="22"/>
        </w:rPr>
        <w:t xml:space="preserve">w przedmiocie umowy </w:t>
      </w:r>
      <w:r w:rsidR="00CE4C9A" w:rsidRPr="00627F0B">
        <w:rPr>
          <w:rFonts w:ascii="Arial" w:hAnsi="Arial" w:cs="Arial"/>
          <w:sz w:val="22"/>
          <w:szCs w:val="22"/>
        </w:rPr>
        <w:t xml:space="preserve">(usługi) </w:t>
      </w:r>
      <w:r w:rsidRPr="007A2E25">
        <w:rPr>
          <w:rFonts w:ascii="Arial" w:hAnsi="Arial" w:cs="Arial"/>
          <w:sz w:val="22"/>
          <w:szCs w:val="22"/>
        </w:rPr>
        <w:t xml:space="preserve">Wykonawcy przysługiwać będzie wynagrodzenie w kwocie stanowiącej </w:t>
      </w:r>
      <w:r w:rsidR="00CE4C9A" w:rsidRPr="007A2E25">
        <w:rPr>
          <w:rFonts w:ascii="Arial" w:hAnsi="Arial" w:cs="Arial"/>
          <w:sz w:val="22"/>
          <w:szCs w:val="22"/>
        </w:rPr>
        <w:t xml:space="preserve">iloczyn </w:t>
      </w:r>
      <w:r w:rsidR="00CE4C9A" w:rsidRPr="00627F0B">
        <w:rPr>
          <w:rFonts w:ascii="Arial" w:hAnsi="Arial" w:cs="Arial"/>
          <w:sz w:val="22"/>
          <w:szCs w:val="22"/>
        </w:rPr>
        <w:t>liczby</w:t>
      </w:r>
      <w:r w:rsidRPr="00CE4C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faktycznie zrealizowanych prac przemnożonych przez cenę jednostkową</w:t>
      </w:r>
      <w:r w:rsidR="00281DEE">
        <w:rPr>
          <w:rFonts w:ascii="Arial" w:hAnsi="Arial" w:cs="Arial"/>
          <w:sz w:val="22"/>
          <w:szCs w:val="22"/>
        </w:rPr>
        <w:t>.</w:t>
      </w:r>
      <w:r w:rsidRPr="007A2E25">
        <w:rPr>
          <w:rFonts w:ascii="Arial" w:hAnsi="Arial" w:cs="Arial"/>
          <w:sz w:val="22"/>
          <w:szCs w:val="22"/>
        </w:rPr>
        <w:t xml:space="preserve">  </w:t>
      </w:r>
    </w:p>
    <w:p w14:paraId="0DBEA5A6" w14:textId="1E573030" w:rsidR="008A0612" w:rsidRPr="00F27802" w:rsidRDefault="008A0612" w:rsidP="001F2429">
      <w:pPr>
        <w:numPr>
          <w:ilvl w:val="0"/>
          <w:numId w:val="7"/>
        </w:numPr>
        <w:tabs>
          <w:tab w:val="clear" w:pos="720"/>
          <w:tab w:val="num" w:pos="426"/>
          <w:tab w:val="left" w:pos="3000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Ceny </w:t>
      </w:r>
      <w:r w:rsidR="00CE4C9A" w:rsidRPr="007A2E25">
        <w:rPr>
          <w:rFonts w:ascii="Arial" w:hAnsi="Arial" w:cs="Arial"/>
          <w:sz w:val="22"/>
          <w:szCs w:val="22"/>
        </w:rPr>
        <w:t>jednostkowe zostały</w:t>
      </w:r>
      <w:r w:rsidRPr="007A2E25">
        <w:rPr>
          <w:rFonts w:ascii="Arial" w:hAnsi="Arial" w:cs="Arial"/>
          <w:sz w:val="22"/>
          <w:szCs w:val="22"/>
        </w:rPr>
        <w:t xml:space="preserve"> określone w ofercie Wykonawcy, która stanowi załącznik nr 1 do</w:t>
      </w:r>
      <w:r w:rsidR="0001562C" w:rsidRPr="007A2E25">
        <w:rPr>
          <w:rFonts w:ascii="Arial" w:eastAsia="Times New Roman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niniejszej umowy</w:t>
      </w:r>
      <w:r w:rsidR="00281DEE">
        <w:rPr>
          <w:rFonts w:ascii="Arial" w:hAnsi="Arial" w:cs="Arial"/>
          <w:sz w:val="22"/>
          <w:szCs w:val="22"/>
        </w:rPr>
        <w:t>.</w:t>
      </w:r>
    </w:p>
    <w:p w14:paraId="346DF870" w14:textId="3B58C347" w:rsidR="008A0612" w:rsidRPr="00F27802" w:rsidRDefault="008A0612" w:rsidP="001F2429">
      <w:pPr>
        <w:numPr>
          <w:ilvl w:val="0"/>
          <w:numId w:val="7"/>
        </w:numPr>
        <w:tabs>
          <w:tab w:val="clear" w:pos="720"/>
          <w:tab w:val="num" w:pos="426"/>
          <w:tab w:val="left" w:pos="3000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F27802">
        <w:rPr>
          <w:rFonts w:ascii="Arial" w:hAnsi="Arial" w:cs="Arial"/>
          <w:sz w:val="22"/>
          <w:szCs w:val="22"/>
        </w:rPr>
        <w:t>W  cenę jednostkową usługi, o której mowa w ust. 2 wliczone są wszelkie koszty, w tym koszty   związane z dojazdem Wykonawcy</w:t>
      </w:r>
      <w:r w:rsidR="00CE4C9A" w:rsidRPr="00F27802">
        <w:rPr>
          <w:rFonts w:ascii="Arial" w:hAnsi="Arial" w:cs="Arial"/>
          <w:sz w:val="22"/>
          <w:szCs w:val="22"/>
        </w:rPr>
        <w:t xml:space="preserve"> (wynagrodzenie Wykonawcy ma charakter ryczałtowy)</w:t>
      </w:r>
      <w:r w:rsidRPr="00F27802">
        <w:rPr>
          <w:rFonts w:ascii="Arial" w:hAnsi="Arial" w:cs="Arial"/>
          <w:sz w:val="22"/>
          <w:szCs w:val="22"/>
        </w:rPr>
        <w:t>.</w:t>
      </w:r>
    </w:p>
    <w:p w14:paraId="79E0A7DE" w14:textId="22D9863B" w:rsidR="00102E67" w:rsidRPr="00F27802" w:rsidRDefault="00102E67" w:rsidP="00F27802">
      <w:pPr>
        <w:numPr>
          <w:ilvl w:val="0"/>
          <w:numId w:val="7"/>
        </w:numPr>
        <w:tabs>
          <w:tab w:val="clear" w:pos="720"/>
          <w:tab w:val="num" w:pos="426"/>
          <w:tab w:val="left" w:pos="3000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F27802">
        <w:rPr>
          <w:rFonts w:ascii="Arial" w:hAnsi="Arial" w:cs="Arial"/>
          <w:sz w:val="22"/>
          <w:szCs w:val="22"/>
        </w:rPr>
        <w:t xml:space="preserve">Sumaryczna wartość umowy w okresie jej obowiązywania nie może przekroczyć </w:t>
      </w:r>
      <w:r w:rsidR="005C187E" w:rsidRPr="00F27802">
        <w:rPr>
          <w:rFonts w:ascii="Arial" w:hAnsi="Arial" w:cs="Arial"/>
          <w:b/>
          <w:sz w:val="22"/>
          <w:szCs w:val="22"/>
        </w:rPr>
        <w:t>…………</w:t>
      </w:r>
      <w:r w:rsidRPr="00F27802">
        <w:rPr>
          <w:rFonts w:ascii="Arial" w:hAnsi="Arial" w:cs="Arial"/>
          <w:sz w:val="22"/>
          <w:szCs w:val="22"/>
        </w:rPr>
        <w:t xml:space="preserve"> zł</w:t>
      </w:r>
      <w:r w:rsidRPr="00F27802">
        <w:rPr>
          <w:rFonts w:ascii="Arial" w:hAnsi="Arial" w:cs="Arial"/>
          <w:b/>
          <w:bCs/>
          <w:i/>
          <w:iCs/>
          <w:sz w:val="22"/>
          <w:szCs w:val="22"/>
        </w:rPr>
        <w:t xml:space="preserve"> brutto</w:t>
      </w:r>
      <w:r w:rsidRPr="00F27802">
        <w:rPr>
          <w:rFonts w:ascii="Arial" w:hAnsi="Arial" w:cs="Arial"/>
          <w:sz w:val="22"/>
          <w:szCs w:val="22"/>
        </w:rPr>
        <w:t xml:space="preserve">. </w:t>
      </w:r>
    </w:p>
    <w:p w14:paraId="7C38AD2B" w14:textId="5E70DD8E" w:rsidR="008A0612" w:rsidRPr="00F27802" w:rsidRDefault="008A0612" w:rsidP="00F27802">
      <w:pPr>
        <w:numPr>
          <w:ilvl w:val="0"/>
          <w:numId w:val="7"/>
        </w:numPr>
        <w:tabs>
          <w:tab w:val="clear" w:pos="720"/>
          <w:tab w:val="num" w:pos="426"/>
          <w:tab w:val="left" w:pos="3000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F27802">
        <w:rPr>
          <w:rFonts w:ascii="Arial" w:hAnsi="Arial" w:cs="Arial"/>
          <w:sz w:val="22"/>
          <w:szCs w:val="22"/>
        </w:rPr>
        <w:t>Zapłata następować będzie przelewem bankowym na rachunek bankowy Wykonawcy wskazany</w:t>
      </w:r>
      <w:r w:rsidR="0032201D" w:rsidRPr="00F27802">
        <w:rPr>
          <w:rFonts w:ascii="Arial" w:hAnsi="Arial" w:cs="Arial"/>
          <w:sz w:val="22"/>
          <w:szCs w:val="22"/>
        </w:rPr>
        <w:t xml:space="preserve"> </w:t>
      </w:r>
      <w:r w:rsidRPr="00F27802">
        <w:rPr>
          <w:rFonts w:ascii="Arial" w:hAnsi="Arial" w:cs="Arial"/>
          <w:sz w:val="22"/>
          <w:szCs w:val="22"/>
        </w:rPr>
        <w:t>w fakturze/rachunku w terminie do 1</w:t>
      </w:r>
      <w:r w:rsidR="0032201D" w:rsidRPr="00F27802">
        <w:rPr>
          <w:rFonts w:ascii="Arial" w:hAnsi="Arial" w:cs="Arial"/>
          <w:sz w:val="22"/>
          <w:szCs w:val="22"/>
        </w:rPr>
        <w:t>4</w:t>
      </w:r>
      <w:r w:rsidRPr="00F27802">
        <w:rPr>
          <w:rFonts w:ascii="Arial" w:hAnsi="Arial" w:cs="Arial"/>
          <w:sz w:val="22"/>
          <w:szCs w:val="22"/>
        </w:rPr>
        <w:t xml:space="preserve"> dni od daty dostarczenia Zamawiającemu</w:t>
      </w:r>
      <w:r w:rsidR="0032201D" w:rsidRPr="00F27802">
        <w:rPr>
          <w:rFonts w:ascii="Arial" w:hAnsi="Arial" w:cs="Arial"/>
          <w:sz w:val="22"/>
          <w:szCs w:val="22"/>
        </w:rPr>
        <w:t xml:space="preserve"> </w:t>
      </w:r>
      <w:r w:rsidR="007915CC" w:rsidRPr="00F27802">
        <w:rPr>
          <w:rFonts w:ascii="Arial" w:hAnsi="Arial" w:cs="Arial"/>
          <w:sz w:val="22"/>
          <w:szCs w:val="22"/>
        </w:rPr>
        <w:t xml:space="preserve">prawidłowo wystawionej </w:t>
      </w:r>
      <w:r w:rsidRPr="00F27802">
        <w:rPr>
          <w:rFonts w:ascii="Arial" w:hAnsi="Arial" w:cs="Arial"/>
          <w:sz w:val="22"/>
          <w:szCs w:val="22"/>
        </w:rPr>
        <w:t>faktury</w:t>
      </w:r>
      <w:r w:rsidR="0032201D" w:rsidRPr="00F27802">
        <w:rPr>
          <w:rFonts w:ascii="Arial" w:hAnsi="Arial" w:cs="Arial"/>
          <w:sz w:val="22"/>
          <w:szCs w:val="22"/>
        </w:rPr>
        <w:t>/rachunku</w:t>
      </w:r>
      <w:r w:rsidR="007915CC" w:rsidRPr="00F27802">
        <w:rPr>
          <w:rFonts w:ascii="Arial" w:hAnsi="Arial" w:cs="Arial"/>
          <w:sz w:val="22"/>
          <w:szCs w:val="22"/>
        </w:rPr>
        <w:t xml:space="preserve"> oraz protokołu, o którym stanowi ust. 6</w:t>
      </w:r>
      <w:r w:rsidR="0032201D" w:rsidRPr="00F27802">
        <w:rPr>
          <w:rFonts w:ascii="Arial" w:hAnsi="Arial" w:cs="Arial"/>
          <w:sz w:val="22"/>
          <w:szCs w:val="22"/>
        </w:rPr>
        <w:t>.</w:t>
      </w:r>
    </w:p>
    <w:p w14:paraId="46C8B6E0" w14:textId="3329C16C" w:rsidR="0032201D" w:rsidRPr="0032201D" w:rsidRDefault="00F27802" w:rsidP="00F27802">
      <w:pPr>
        <w:tabs>
          <w:tab w:val="left" w:leader="dot" w:pos="8258"/>
        </w:tabs>
        <w:spacing w:after="120" w:line="250" w:lineRule="exact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32201D" w:rsidRPr="0032201D">
        <w:rPr>
          <w:rFonts w:ascii="Arial" w:hAnsi="Arial" w:cs="Arial"/>
          <w:sz w:val="22"/>
          <w:szCs w:val="22"/>
          <w:lang w:eastAsia="ar-SA"/>
        </w:rPr>
        <w:t xml:space="preserve">Faktury/rachunki należy wystawiać na: </w:t>
      </w:r>
    </w:p>
    <w:p w14:paraId="1D1C8E9C" w14:textId="63EE17AF" w:rsidR="0032201D" w:rsidRPr="0032201D" w:rsidRDefault="0032201D" w:rsidP="00F27802">
      <w:pPr>
        <w:tabs>
          <w:tab w:val="num" w:pos="426"/>
        </w:tabs>
        <w:spacing w:line="276" w:lineRule="auto"/>
        <w:jc w:val="both"/>
        <w:rPr>
          <w:rFonts w:ascii="Arial" w:hAnsi="Arial"/>
          <w:sz w:val="22"/>
          <w:szCs w:val="22"/>
          <w:lang w:eastAsia="ar-SA"/>
        </w:rPr>
      </w:pPr>
      <w:r w:rsidRPr="0032201D">
        <w:rPr>
          <w:rFonts w:ascii="Arial" w:hAnsi="Arial" w:cs="Arial"/>
          <w:b/>
          <w:bCs/>
          <w:sz w:val="22"/>
          <w:szCs w:val="22"/>
          <w:lang w:eastAsia="ar-SA"/>
        </w:rPr>
        <w:t xml:space="preserve">    </w:t>
      </w:r>
      <w:r w:rsidR="00F27802">
        <w:rPr>
          <w:rFonts w:ascii="Arial" w:hAnsi="Arial" w:cs="Arial"/>
          <w:b/>
          <w:bCs/>
          <w:sz w:val="22"/>
          <w:szCs w:val="22"/>
          <w:lang w:eastAsia="ar-SA"/>
        </w:rPr>
        <w:t xml:space="preserve">   </w:t>
      </w:r>
      <w:r w:rsidRPr="0032201D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Nabywca: </w:t>
      </w:r>
      <w:r w:rsidRPr="0032201D">
        <w:rPr>
          <w:rFonts w:ascii="Arial" w:hAnsi="Arial" w:cs="Arial"/>
          <w:bCs/>
          <w:sz w:val="22"/>
          <w:szCs w:val="22"/>
          <w:lang w:eastAsia="ar-SA"/>
        </w:rPr>
        <w:t>Gmina Miasta Radomia</w:t>
      </w:r>
      <w:r w:rsidRPr="0032201D">
        <w:rPr>
          <w:rFonts w:ascii="Arial" w:hAnsi="Arial"/>
          <w:sz w:val="22"/>
          <w:szCs w:val="22"/>
          <w:lang w:eastAsia="ar-SA"/>
        </w:rPr>
        <w:t xml:space="preserve"> ul. Jana Kilińskiego 30 26-600 Radom,  NIP: 7962817529</w:t>
      </w:r>
    </w:p>
    <w:p w14:paraId="778DAF46" w14:textId="400F9168" w:rsidR="0032201D" w:rsidRPr="0032201D" w:rsidRDefault="0032201D" w:rsidP="00F27802">
      <w:pPr>
        <w:spacing w:after="120" w:line="276" w:lineRule="auto"/>
        <w:jc w:val="both"/>
        <w:rPr>
          <w:rFonts w:ascii="Arial" w:hAnsi="Arial"/>
          <w:spacing w:val="-1"/>
          <w:sz w:val="22"/>
          <w:szCs w:val="22"/>
          <w:lang w:eastAsia="ar-SA"/>
        </w:rPr>
      </w:pPr>
      <w:r w:rsidRPr="0032201D">
        <w:rPr>
          <w:rFonts w:ascii="Arial" w:hAnsi="Arial" w:cs="Arial"/>
          <w:sz w:val="22"/>
          <w:szCs w:val="22"/>
          <w:lang w:eastAsia="ar-SA"/>
        </w:rPr>
        <w:t xml:space="preserve">    </w:t>
      </w:r>
      <w:r w:rsidR="00F27802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32201D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Płatnik:</w:t>
      </w:r>
      <w:r w:rsidRPr="0032201D">
        <w:rPr>
          <w:rFonts w:ascii="Arial" w:hAnsi="Arial" w:cs="Arial"/>
          <w:b/>
          <w:bCs/>
          <w:sz w:val="22"/>
          <w:szCs w:val="22"/>
          <w:lang w:eastAsia="ar-SA"/>
        </w:rPr>
        <w:t xml:space="preserve">   </w:t>
      </w:r>
      <w:r w:rsidRPr="0032201D">
        <w:rPr>
          <w:rFonts w:ascii="Arial" w:hAnsi="Arial"/>
          <w:spacing w:val="-1"/>
          <w:sz w:val="22"/>
          <w:szCs w:val="22"/>
          <w:lang w:eastAsia="ar-SA"/>
        </w:rPr>
        <w:t>Miejski Zarząd Lokalami w Radomiu  26-600 Radom,  ul. Garbarska 55/57.</w:t>
      </w:r>
    </w:p>
    <w:p w14:paraId="551052A9" w14:textId="29D50E29" w:rsidR="007915CC" w:rsidRPr="007915CC" w:rsidRDefault="00102E67" w:rsidP="007915CC">
      <w:pPr>
        <w:tabs>
          <w:tab w:val="left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6</w:t>
      </w:r>
      <w:r w:rsidR="008A0612" w:rsidRPr="007A2E25">
        <w:rPr>
          <w:rFonts w:ascii="Arial" w:hAnsi="Arial" w:cs="Arial"/>
          <w:sz w:val="22"/>
          <w:szCs w:val="22"/>
        </w:rPr>
        <w:t xml:space="preserve">. </w:t>
      </w:r>
      <w:r w:rsidR="00F7657E">
        <w:rPr>
          <w:rFonts w:ascii="Arial" w:hAnsi="Arial" w:cs="Arial"/>
          <w:sz w:val="22"/>
          <w:szCs w:val="22"/>
        </w:rPr>
        <w:t xml:space="preserve"> </w:t>
      </w:r>
      <w:r w:rsidR="008A0612" w:rsidRPr="007A2E25">
        <w:rPr>
          <w:rFonts w:ascii="Arial" w:hAnsi="Arial" w:cs="Arial"/>
          <w:sz w:val="22"/>
          <w:szCs w:val="22"/>
        </w:rPr>
        <w:t>Podstawą wystawienia faktury/rachunku jest zaakceptowany przez Zamawiającego protokół</w:t>
      </w:r>
      <w:r w:rsidR="0001562C" w:rsidRPr="007A2E25">
        <w:rPr>
          <w:rFonts w:ascii="Arial" w:eastAsia="Times New Roman" w:hAnsi="Arial" w:cs="Arial"/>
          <w:sz w:val="22"/>
          <w:szCs w:val="22"/>
        </w:rPr>
        <w:t xml:space="preserve">            </w:t>
      </w:r>
      <w:r w:rsidR="008A0612" w:rsidRPr="007A2E25">
        <w:rPr>
          <w:rFonts w:ascii="Arial" w:hAnsi="Arial" w:cs="Arial"/>
          <w:sz w:val="22"/>
          <w:szCs w:val="22"/>
        </w:rPr>
        <w:t xml:space="preserve">wykonania usługi, o którym mowa </w:t>
      </w:r>
      <w:r w:rsidR="008A0612" w:rsidRPr="0032201D">
        <w:rPr>
          <w:rFonts w:ascii="Arial" w:hAnsi="Arial" w:cs="Arial"/>
          <w:sz w:val="22"/>
          <w:szCs w:val="22"/>
        </w:rPr>
        <w:t>w § 3</w:t>
      </w:r>
      <w:r w:rsidR="008A0612" w:rsidRPr="007A2E25">
        <w:rPr>
          <w:rFonts w:ascii="Arial" w:hAnsi="Arial" w:cs="Arial"/>
          <w:sz w:val="22"/>
          <w:szCs w:val="22"/>
        </w:rPr>
        <w:t>.</w:t>
      </w:r>
    </w:p>
    <w:p w14:paraId="68905F79" w14:textId="2251825D" w:rsidR="007915CC" w:rsidRDefault="00102E67" w:rsidP="007915CC">
      <w:pPr>
        <w:tabs>
          <w:tab w:val="left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7</w:t>
      </w:r>
      <w:r w:rsidR="008A0612" w:rsidRPr="007A2E25">
        <w:rPr>
          <w:rFonts w:ascii="Arial" w:hAnsi="Arial" w:cs="Arial"/>
          <w:sz w:val="22"/>
          <w:szCs w:val="22"/>
        </w:rPr>
        <w:t xml:space="preserve">.   </w:t>
      </w:r>
      <w:r w:rsidR="00F27802">
        <w:rPr>
          <w:rFonts w:ascii="Arial" w:hAnsi="Arial" w:cs="Arial"/>
          <w:sz w:val="22"/>
          <w:szCs w:val="22"/>
        </w:rPr>
        <w:t xml:space="preserve"> </w:t>
      </w:r>
      <w:r w:rsidR="008A0612" w:rsidRPr="007A2E25">
        <w:rPr>
          <w:rFonts w:ascii="Arial" w:hAnsi="Arial" w:cs="Arial"/>
          <w:sz w:val="22"/>
          <w:szCs w:val="22"/>
        </w:rPr>
        <w:t>W przypadku wystawienia faktury korygującej przez Wykonawcę termin płatności liczony</w:t>
      </w:r>
      <w:r w:rsidR="0001562C" w:rsidRPr="007A2E25">
        <w:rPr>
          <w:rFonts w:ascii="Arial" w:eastAsia="Times New Roman" w:hAnsi="Arial" w:cs="Arial"/>
          <w:sz w:val="22"/>
          <w:szCs w:val="22"/>
        </w:rPr>
        <w:t xml:space="preserve"> </w:t>
      </w:r>
      <w:r w:rsidR="008A0612" w:rsidRPr="007A2E25">
        <w:rPr>
          <w:rFonts w:ascii="Arial" w:hAnsi="Arial" w:cs="Arial"/>
          <w:sz w:val="22"/>
          <w:szCs w:val="22"/>
        </w:rPr>
        <w:t>będzie od daty otrzymania tej faktury przez Zamawiającego.</w:t>
      </w:r>
    </w:p>
    <w:p w14:paraId="651E5744" w14:textId="23FFAB0B" w:rsidR="007915CC" w:rsidRPr="00627F0B" w:rsidRDefault="007915CC" w:rsidP="007915CC">
      <w:pPr>
        <w:tabs>
          <w:tab w:val="left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7F0B">
        <w:rPr>
          <w:rFonts w:ascii="Arial" w:hAnsi="Arial" w:cs="Arial"/>
          <w:sz w:val="22"/>
          <w:szCs w:val="22"/>
        </w:rPr>
        <w:t xml:space="preserve">8. </w:t>
      </w:r>
      <w:r w:rsidR="00F27802">
        <w:rPr>
          <w:rFonts w:ascii="Arial" w:hAnsi="Arial" w:cs="Arial"/>
          <w:sz w:val="22"/>
          <w:szCs w:val="22"/>
        </w:rPr>
        <w:t xml:space="preserve">  </w:t>
      </w:r>
      <w:r w:rsidRPr="00627F0B">
        <w:rPr>
          <w:rFonts w:ascii="Arial" w:hAnsi="Arial" w:cs="Arial"/>
          <w:sz w:val="22"/>
          <w:szCs w:val="22"/>
        </w:rPr>
        <w:t xml:space="preserve">W sytuacji, gdy rachunek bankowy Wykonawcy wskazany na fakturze nie figuruje w wykazie podmiotów zarejestrowanych jako podatnicy VAT, o którym mowa w przepisach ustawy z dnia 11 marca 2004 r. o podatku od towarów i usług (t. j. Dz. U. z 2024 r., poz. 361 ze zm.), zwanym dalej „Wykazem” (tzw. Biała lista podatników VAT), Zamawiający wstrzymuje wypłatę wynagrodzenia do czasu zgłoszenia rachunku bankowego do Wykazu. W tym przypadku wypłata wynagrodzenia nastąpi nie później niż w ciągu 14 dni od dnia poinformowania Zamawiającego w formie pisemnej lub elektronicznej o ujawnieniu rachunku bankowego w </w:t>
      </w:r>
      <w:r w:rsidRPr="00627F0B">
        <w:rPr>
          <w:rFonts w:ascii="Arial" w:hAnsi="Arial" w:cs="Arial"/>
          <w:sz w:val="22"/>
          <w:szCs w:val="22"/>
        </w:rPr>
        <w:lastRenderedPageBreak/>
        <w:t>Wykazie.</w:t>
      </w:r>
    </w:p>
    <w:p w14:paraId="5B963488" w14:textId="09531273" w:rsidR="008A0612" w:rsidRPr="007915CC" w:rsidRDefault="007915CC" w:rsidP="007915CC">
      <w:pPr>
        <w:tabs>
          <w:tab w:val="left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F27802">
        <w:rPr>
          <w:rFonts w:ascii="Arial" w:hAnsi="Arial" w:cs="Arial"/>
          <w:sz w:val="22"/>
          <w:szCs w:val="22"/>
        </w:rPr>
        <w:t xml:space="preserve">  </w:t>
      </w:r>
      <w:r w:rsidR="008A0612" w:rsidRPr="007A2E25">
        <w:rPr>
          <w:rFonts w:ascii="Arial" w:hAnsi="Arial" w:cs="Arial"/>
          <w:sz w:val="22"/>
          <w:szCs w:val="22"/>
        </w:rPr>
        <w:t>Za datę zapłaty należności uważa się datę złożenia przez Zamawiającego polecenia przelewu</w:t>
      </w:r>
    </w:p>
    <w:p w14:paraId="2C6A37D3" w14:textId="77777777" w:rsidR="008A0612" w:rsidRPr="007A2E25" w:rsidRDefault="008A0612" w:rsidP="001F2429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2E25">
        <w:rPr>
          <w:rFonts w:ascii="Arial" w:eastAsia="Times New Roman" w:hAnsi="Arial" w:cs="Arial"/>
          <w:sz w:val="22"/>
          <w:szCs w:val="22"/>
        </w:rPr>
        <w:t xml:space="preserve">      </w:t>
      </w:r>
      <w:r w:rsidRPr="007A2E25">
        <w:rPr>
          <w:rFonts w:ascii="Arial" w:hAnsi="Arial" w:cs="Arial"/>
          <w:sz w:val="22"/>
          <w:szCs w:val="22"/>
        </w:rPr>
        <w:t>bankowego.</w:t>
      </w:r>
    </w:p>
    <w:p w14:paraId="01EC5B25" w14:textId="77777777" w:rsidR="008A0612" w:rsidRPr="007A2E25" w:rsidRDefault="008A0612" w:rsidP="00227ED5">
      <w:pPr>
        <w:tabs>
          <w:tab w:val="left" w:pos="360"/>
        </w:tabs>
        <w:spacing w:before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6</w:t>
      </w:r>
    </w:p>
    <w:p w14:paraId="63E741A5" w14:textId="329EE8D6" w:rsidR="0020326D" w:rsidRPr="00627F0B" w:rsidRDefault="0020326D" w:rsidP="001F2429">
      <w:pPr>
        <w:numPr>
          <w:ilvl w:val="0"/>
          <w:numId w:val="8"/>
        </w:numPr>
        <w:tabs>
          <w:tab w:val="left" w:pos="426"/>
        </w:tabs>
        <w:spacing w:line="360" w:lineRule="auto"/>
        <w:ind w:left="375" w:hanging="375"/>
        <w:jc w:val="both"/>
        <w:rPr>
          <w:rFonts w:ascii="Arial" w:hAnsi="Arial" w:cs="Arial"/>
          <w:sz w:val="22"/>
          <w:szCs w:val="22"/>
        </w:rPr>
      </w:pPr>
      <w:r w:rsidRPr="00627F0B">
        <w:rPr>
          <w:rFonts w:ascii="Arial" w:hAnsi="Arial" w:cs="Arial"/>
          <w:sz w:val="22"/>
          <w:szCs w:val="22"/>
        </w:rPr>
        <w:t>Wykonawca zapła</w:t>
      </w:r>
      <w:r w:rsidR="00627F0B" w:rsidRPr="00627F0B">
        <w:rPr>
          <w:rFonts w:ascii="Arial" w:hAnsi="Arial" w:cs="Arial"/>
          <w:sz w:val="22"/>
          <w:szCs w:val="22"/>
        </w:rPr>
        <w:t>ci</w:t>
      </w:r>
      <w:r w:rsidRPr="00627F0B">
        <w:rPr>
          <w:rFonts w:ascii="Arial" w:hAnsi="Arial" w:cs="Arial"/>
          <w:sz w:val="22"/>
          <w:szCs w:val="22"/>
        </w:rPr>
        <w:t xml:space="preserve"> Zamawiającemu kary umowne:</w:t>
      </w:r>
    </w:p>
    <w:p w14:paraId="09917B0F" w14:textId="6CE6353F" w:rsidR="0020326D" w:rsidRPr="00627F0B" w:rsidRDefault="0020326D" w:rsidP="0020326D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627F0B">
        <w:rPr>
          <w:rFonts w:ascii="Arial" w:hAnsi="Arial" w:cs="Arial"/>
        </w:rPr>
        <w:t xml:space="preserve">Za niewykonanie usługi w terminie przewidzianym w zleceniu Wykonawca </w:t>
      </w:r>
      <w:r w:rsidR="00376C7D" w:rsidRPr="00627F0B">
        <w:rPr>
          <w:rFonts w:ascii="Arial" w:hAnsi="Arial" w:cs="Arial"/>
        </w:rPr>
        <w:t>zapłaci Zamawiającemu</w:t>
      </w:r>
      <w:r w:rsidRPr="00627F0B">
        <w:rPr>
          <w:rFonts w:ascii="Arial" w:hAnsi="Arial" w:cs="Arial"/>
        </w:rPr>
        <w:t xml:space="preserve"> karę umowną w wysokości </w:t>
      </w:r>
      <w:r w:rsidR="00376C7D" w:rsidRPr="00627F0B">
        <w:rPr>
          <w:rFonts w:ascii="Arial" w:hAnsi="Arial" w:cs="Arial"/>
        </w:rPr>
        <w:t>0,5% wartości danego zlecenia</w:t>
      </w:r>
      <w:r w:rsidRPr="00627F0B">
        <w:rPr>
          <w:rFonts w:ascii="Arial" w:hAnsi="Arial" w:cs="Arial"/>
        </w:rPr>
        <w:t>, za każdy rozpoczęty dzień zwłoki</w:t>
      </w:r>
      <w:r w:rsidR="00376C7D" w:rsidRPr="00627F0B">
        <w:rPr>
          <w:rFonts w:ascii="Arial" w:hAnsi="Arial" w:cs="Arial"/>
        </w:rPr>
        <w:t>.</w:t>
      </w:r>
    </w:p>
    <w:p w14:paraId="7E9E7CFB" w14:textId="3FBECC13" w:rsidR="00376C7D" w:rsidRPr="00627F0B" w:rsidRDefault="00376C7D" w:rsidP="0020326D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627F0B">
        <w:rPr>
          <w:rFonts w:ascii="Arial" w:hAnsi="Arial" w:cs="Arial"/>
        </w:rPr>
        <w:t>Z tytułu nieuzasadnionej przerwy w wykonywaniu przedmiotu umowy, w tym brak możliwości podjęcia z Wykonawcą kontaktu w celu dokonania zlecenia zgodnie z postanowieniami umowy, Wykonawca zapłaci Zamawiającemu karę umowną w wysokości 100,00 zł (sto złotych), za każdy rozpoczęty dzień przerwy w realizacji przedmiotu umowy.</w:t>
      </w:r>
    </w:p>
    <w:p w14:paraId="602B2B1C" w14:textId="047CB05C" w:rsidR="0020326D" w:rsidRPr="00627F0B" w:rsidRDefault="0020326D" w:rsidP="0020326D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627F0B">
        <w:rPr>
          <w:rFonts w:ascii="Arial" w:hAnsi="Arial" w:cs="Arial"/>
        </w:rPr>
        <w:t xml:space="preserve">Z tytułu </w:t>
      </w:r>
      <w:r w:rsidR="00376C7D" w:rsidRPr="00627F0B">
        <w:rPr>
          <w:rFonts w:ascii="Arial" w:hAnsi="Arial" w:cs="Arial"/>
        </w:rPr>
        <w:t>wypowiedzenia przez Zamawiającego umowy z przyczyn, za które odpowiedzialność ponosi Wykonawca w wysokości 5% pozostałej do zrealizowania w dniu wypowiedzenia wartości umowy określonej w § 5 ust. 4 umowy.</w:t>
      </w:r>
    </w:p>
    <w:p w14:paraId="02FE322B" w14:textId="2536A1B6" w:rsidR="008A0612" w:rsidRPr="007A2E25" w:rsidRDefault="008A0612" w:rsidP="001F2429">
      <w:pPr>
        <w:numPr>
          <w:ilvl w:val="0"/>
          <w:numId w:val="8"/>
        </w:numPr>
        <w:tabs>
          <w:tab w:val="left" w:pos="426"/>
        </w:tabs>
        <w:spacing w:line="360" w:lineRule="auto"/>
        <w:ind w:left="375" w:hanging="360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color w:val="000000"/>
          <w:sz w:val="22"/>
          <w:szCs w:val="22"/>
        </w:rPr>
        <w:t xml:space="preserve">W przypadku </w:t>
      </w:r>
      <w:r w:rsidR="007915CC" w:rsidRPr="007A2E25">
        <w:rPr>
          <w:rFonts w:ascii="Arial" w:hAnsi="Arial" w:cs="Arial"/>
          <w:color w:val="000000"/>
          <w:sz w:val="22"/>
          <w:szCs w:val="22"/>
        </w:rPr>
        <w:t>nieuregulowania</w:t>
      </w:r>
      <w:r w:rsidRPr="007A2E25">
        <w:rPr>
          <w:rFonts w:ascii="Arial" w:hAnsi="Arial" w:cs="Arial"/>
          <w:color w:val="000000"/>
          <w:sz w:val="22"/>
          <w:szCs w:val="22"/>
        </w:rPr>
        <w:t xml:space="preserve"> przez Zamawiającego płatności w terminie określonym w § 5, Wykonawcy przysługuje prawo naliczania odsetek </w:t>
      </w:r>
      <w:r w:rsidR="007915CC" w:rsidRPr="00627F0B">
        <w:rPr>
          <w:rFonts w:ascii="Arial" w:hAnsi="Arial" w:cs="Arial"/>
          <w:sz w:val="22"/>
          <w:szCs w:val="22"/>
        </w:rPr>
        <w:t>ustawowych za opóźnienie</w:t>
      </w:r>
      <w:r w:rsidRPr="00627F0B">
        <w:rPr>
          <w:rFonts w:ascii="Arial" w:hAnsi="Arial" w:cs="Arial"/>
          <w:sz w:val="22"/>
          <w:szCs w:val="22"/>
        </w:rPr>
        <w:t>,</w:t>
      </w:r>
      <w:r w:rsidRPr="007915CC">
        <w:rPr>
          <w:rFonts w:ascii="Arial" w:hAnsi="Arial" w:cs="Arial"/>
          <w:color w:val="FF0000"/>
          <w:sz w:val="22"/>
          <w:szCs w:val="22"/>
        </w:rPr>
        <w:t xml:space="preserve"> </w:t>
      </w:r>
      <w:r w:rsidRPr="007A2E25">
        <w:rPr>
          <w:rFonts w:ascii="Arial" w:hAnsi="Arial" w:cs="Arial"/>
          <w:color w:val="000000"/>
          <w:sz w:val="22"/>
          <w:szCs w:val="22"/>
        </w:rPr>
        <w:t xml:space="preserve">od wartości nieopłaconych faktur. </w:t>
      </w:r>
      <w:r w:rsidRPr="007A2E25">
        <w:rPr>
          <w:rFonts w:ascii="Arial" w:hAnsi="Arial" w:cs="Arial"/>
          <w:sz w:val="22"/>
          <w:szCs w:val="22"/>
        </w:rPr>
        <w:t xml:space="preserve"> </w:t>
      </w:r>
    </w:p>
    <w:p w14:paraId="6CD757F0" w14:textId="77777777" w:rsidR="008A0612" w:rsidRPr="007A2E25" w:rsidRDefault="008A0612" w:rsidP="001F2429">
      <w:pPr>
        <w:numPr>
          <w:ilvl w:val="0"/>
          <w:numId w:val="8"/>
        </w:numPr>
        <w:tabs>
          <w:tab w:val="left" w:pos="426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Wykonawca wyraża zgodę na potrącenie kar umownych z należności powstałych po stronie Wykonawcy w związku z realizacją niniejszej umowy. </w:t>
      </w:r>
    </w:p>
    <w:p w14:paraId="1703CCFE" w14:textId="40B26AAB" w:rsidR="007915CC" w:rsidRPr="00266193" w:rsidRDefault="008A0612" w:rsidP="00266193">
      <w:pPr>
        <w:numPr>
          <w:ilvl w:val="0"/>
          <w:numId w:val="8"/>
        </w:numPr>
        <w:tabs>
          <w:tab w:val="left" w:pos="426"/>
        </w:tabs>
        <w:spacing w:line="360" w:lineRule="auto"/>
        <w:ind w:left="374" w:hanging="374"/>
        <w:jc w:val="both"/>
        <w:rPr>
          <w:rFonts w:ascii="Arial" w:hAnsi="Arial" w:cs="Arial"/>
          <w:b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Zamawiającemu przysługuje prawo </w:t>
      </w:r>
      <w:r w:rsidR="00376C7D">
        <w:rPr>
          <w:rFonts w:ascii="Arial" w:hAnsi="Arial" w:cs="Arial"/>
          <w:sz w:val="22"/>
          <w:szCs w:val="22"/>
        </w:rPr>
        <w:t xml:space="preserve">do dochodzenia </w:t>
      </w:r>
      <w:r w:rsidRPr="007A2E25">
        <w:rPr>
          <w:rFonts w:ascii="Arial" w:hAnsi="Arial" w:cs="Arial"/>
          <w:sz w:val="22"/>
          <w:szCs w:val="22"/>
        </w:rPr>
        <w:t>na zasadach ogólnych odszkodowania uzupełniającego przewyższającego wysokość zastrzeżonych kar umownych.</w:t>
      </w:r>
    </w:p>
    <w:p w14:paraId="156302AF" w14:textId="3BE68EDF" w:rsidR="008A0612" w:rsidRPr="007A2E25" w:rsidRDefault="008A0612" w:rsidP="00227ED5">
      <w:pPr>
        <w:pStyle w:val="TekstpodstawowyF2"/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7</w:t>
      </w:r>
    </w:p>
    <w:p w14:paraId="065C9C84" w14:textId="54392BF0" w:rsidR="00705FF0" w:rsidRPr="0076300D" w:rsidRDefault="008A0612" w:rsidP="00705FF0">
      <w:pPr>
        <w:numPr>
          <w:ilvl w:val="0"/>
          <w:numId w:val="12"/>
        </w:numPr>
        <w:tabs>
          <w:tab w:val="left" w:pos="1890"/>
          <w:tab w:val="left" w:pos="2445"/>
          <w:tab w:val="left" w:pos="4035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300D">
        <w:rPr>
          <w:rFonts w:ascii="Arial" w:hAnsi="Arial" w:cs="Arial"/>
          <w:sz w:val="22"/>
          <w:szCs w:val="22"/>
        </w:rPr>
        <w:t xml:space="preserve">Umowę niniejszą strony zawierają na czas </w:t>
      </w:r>
      <w:r w:rsidR="00705FF0" w:rsidRPr="0076300D">
        <w:rPr>
          <w:rStyle w:val="Teksttreci6Bezpogrubienia"/>
          <w:sz w:val="22"/>
          <w:szCs w:val="22"/>
        </w:rPr>
        <w:t xml:space="preserve"> </w:t>
      </w:r>
      <w:r w:rsidR="00705FF0" w:rsidRPr="0076300D">
        <w:rPr>
          <w:rStyle w:val="Teksttreci6Bezpogrubienia"/>
          <w:b w:val="0"/>
          <w:bCs w:val="0"/>
          <w:sz w:val="22"/>
          <w:szCs w:val="22"/>
        </w:rPr>
        <w:t xml:space="preserve">określony - </w:t>
      </w:r>
      <w:r w:rsidR="00627F0B">
        <w:rPr>
          <w:rStyle w:val="Teksttreci6Bezpogrubienia"/>
          <w:b w:val="0"/>
          <w:bCs w:val="0"/>
          <w:sz w:val="22"/>
          <w:szCs w:val="22"/>
        </w:rPr>
        <w:t>12</w:t>
      </w:r>
      <w:r w:rsidR="00705FF0" w:rsidRPr="0076300D">
        <w:rPr>
          <w:rStyle w:val="Teksttreci6Bezpogrubienia"/>
          <w:b w:val="0"/>
          <w:bCs w:val="0"/>
          <w:sz w:val="22"/>
          <w:szCs w:val="22"/>
        </w:rPr>
        <w:t xml:space="preserve"> miesięcy</w:t>
      </w:r>
      <w:r w:rsidR="00705FF0" w:rsidRPr="0076300D">
        <w:rPr>
          <w:rStyle w:val="Teksttreci6Bezpogrubienia"/>
          <w:sz w:val="22"/>
          <w:szCs w:val="22"/>
        </w:rPr>
        <w:t xml:space="preserve"> </w:t>
      </w:r>
      <w:r w:rsidR="00705FF0" w:rsidRPr="0076300D">
        <w:rPr>
          <w:rFonts w:ascii="Arial" w:hAnsi="Arial" w:cs="Arial"/>
          <w:sz w:val="22"/>
          <w:szCs w:val="22"/>
        </w:rPr>
        <w:t>od dnia podpisania umowy</w:t>
      </w:r>
      <w:r w:rsidR="00F7657E" w:rsidRPr="0076300D">
        <w:rPr>
          <w:rFonts w:ascii="Arial" w:hAnsi="Arial" w:cs="Arial"/>
          <w:sz w:val="22"/>
          <w:szCs w:val="22"/>
        </w:rPr>
        <w:t>.</w:t>
      </w:r>
    </w:p>
    <w:p w14:paraId="1F699CFA" w14:textId="77777777" w:rsidR="008A0612" w:rsidRPr="0076300D" w:rsidRDefault="00102E67" w:rsidP="00705FF0">
      <w:pPr>
        <w:numPr>
          <w:ilvl w:val="0"/>
          <w:numId w:val="12"/>
        </w:numPr>
        <w:tabs>
          <w:tab w:val="left" w:pos="567"/>
          <w:tab w:val="left" w:pos="2460"/>
          <w:tab w:val="left" w:pos="3840"/>
          <w:tab w:val="left" w:pos="5220"/>
        </w:tabs>
        <w:spacing w:line="360" w:lineRule="auto"/>
        <w:ind w:left="426" w:hanging="426"/>
        <w:jc w:val="both"/>
        <w:rPr>
          <w:rFonts w:ascii="Arial" w:eastAsia="TimesNewRomanPSMT" w:hAnsi="Arial" w:cs="Arial"/>
          <w:sz w:val="22"/>
          <w:szCs w:val="22"/>
        </w:rPr>
      </w:pPr>
      <w:r w:rsidRPr="0076300D">
        <w:rPr>
          <w:rFonts w:ascii="Arial" w:hAnsi="Arial" w:cs="Arial"/>
          <w:sz w:val="22"/>
          <w:szCs w:val="22"/>
        </w:rPr>
        <w:t xml:space="preserve"> </w:t>
      </w:r>
      <w:r w:rsidR="008A0612" w:rsidRPr="0076300D">
        <w:rPr>
          <w:rFonts w:ascii="Arial" w:hAnsi="Arial" w:cs="Arial"/>
          <w:sz w:val="22"/>
          <w:szCs w:val="22"/>
        </w:rPr>
        <w:t xml:space="preserve">Termin obowiązywania umowy może ulec skróceniu jeśli wartość </w:t>
      </w:r>
      <w:r w:rsidRPr="0076300D">
        <w:rPr>
          <w:rFonts w:ascii="Arial" w:hAnsi="Arial" w:cs="Arial"/>
          <w:sz w:val="22"/>
          <w:szCs w:val="22"/>
        </w:rPr>
        <w:t xml:space="preserve">umowy, </w:t>
      </w:r>
      <w:r w:rsidR="008A0612" w:rsidRPr="0076300D">
        <w:rPr>
          <w:rFonts w:ascii="Arial" w:hAnsi="Arial" w:cs="Arial"/>
          <w:sz w:val="22"/>
          <w:szCs w:val="22"/>
        </w:rPr>
        <w:t>o której mowa w</w:t>
      </w:r>
      <w:r w:rsidRPr="0076300D">
        <w:rPr>
          <w:rFonts w:ascii="Arial" w:hAnsi="Arial" w:cs="Arial"/>
          <w:sz w:val="22"/>
          <w:szCs w:val="22"/>
        </w:rPr>
        <w:t xml:space="preserve"> §</w:t>
      </w:r>
      <w:r w:rsidR="008A0612" w:rsidRPr="0076300D">
        <w:rPr>
          <w:rFonts w:ascii="Arial" w:hAnsi="Arial" w:cs="Arial"/>
          <w:sz w:val="22"/>
          <w:szCs w:val="22"/>
        </w:rPr>
        <w:t xml:space="preserve"> </w:t>
      </w:r>
      <w:r w:rsidRPr="0076300D">
        <w:rPr>
          <w:rFonts w:ascii="Arial" w:hAnsi="Arial" w:cs="Arial"/>
          <w:sz w:val="22"/>
          <w:szCs w:val="22"/>
        </w:rPr>
        <w:t xml:space="preserve">5 </w:t>
      </w:r>
      <w:r w:rsidR="00920210" w:rsidRPr="0076300D">
        <w:rPr>
          <w:rFonts w:ascii="Arial" w:hAnsi="Arial" w:cs="Arial"/>
          <w:sz w:val="22"/>
          <w:szCs w:val="22"/>
        </w:rPr>
        <w:t xml:space="preserve"> </w:t>
      </w:r>
      <w:r w:rsidRPr="0076300D">
        <w:rPr>
          <w:rFonts w:ascii="Arial" w:hAnsi="Arial" w:cs="Arial"/>
          <w:sz w:val="22"/>
          <w:szCs w:val="22"/>
        </w:rPr>
        <w:t>ust</w:t>
      </w:r>
      <w:r w:rsidR="008A0612" w:rsidRPr="0076300D">
        <w:rPr>
          <w:rFonts w:ascii="Arial" w:hAnsi="Arial" w:cs="Arial"/>
          <w:sz w:val="22"/>
          <w:szCs w:val="22"/>
        </w:rPr>
        <w:t xml:space="preserve">. </w:t>
      </w:r>
      <w:r w:rsidRPr="0076300D">
        <w:rPr>
          <w:rFonts w:ascii="Arial" w:hAnsi="Arial" w:cs="Arial"/>
          <w:sz w:val="22"/>
          <w:szCs w:val="22"/>
        </w:rPr>
        <w:t>4</w:t>
      </w:r>
      <w:r w:rsidR="008A0612" w:rsidRPr="0076300D">
        <w:rPr>
          <w:rFonts w:ascii="Arial" w:hAnsi="Arial" w:cs="Arial"/>
          <w:sz w:val="22"/>
          <w:szCs w:val="22"/>
        </w:rPr>
        <w:t xml:space="preserve"> zostanie wcześniej zrealizowana.</w:t>
      </w:r>
    </w:p>
    <w:p w14:paraId="31B7E090" w14:textId="53E05768" w:rsidR="00102E67" w:rsidRPr="0076300D" w:rsidRDefault="00920210" w:rsidP="00920210">
      <w:pPr>
        <w:numPr>
          <w:ilvl w:val="0"/>
          <w:numId w:val="12"/>
        </w:numPr>
        <w:tabs>
          <w:tab w:val="clear" w:pos="720"/>
          <w:tab w:val="left" w:pos="426"/>
          <w:tab w:val="left" w:pos="2460"/>
          <w:tab w:val="left" w:pos="3840"/>
          <w:tab w:val="left" w:pos="5220"/>
        </w:tabs>
        <w:spacing w:line="360" w:lineRule="auto"/>
        <w:ind w:left="426" w:hanging="426"/>
        <w:jc w:val="both"/>
        <w:rPr>
          <w:rFonts w:ascii="Arial" w:eastAsia="TimesNewRomanPSMT" w:hAnsi="Arial" w:cs="Arial"/>
          <w:sz w:val="22"/>
          <w:szCs w:val="22"/>
        </w:rPr>
      </w:pPr>
      <w:r w:rsidRPr="0076300D">
        <w:rPr>
          <w:rFonts w:ascii="Arial" w:hAnsi="Arial" w:cs="Arial"/>
          <w:sz w:val="22"/>
          <w:szCs w:val="22"/>
        </w:rPr>
        <w:t xml:space="preserve">Termin obowiązywania umowy może ulec </w:t>
      </w:r>
      <w:r w:rsidR="00185D6A" w:rsidRPr="0076300D">
        <w:rPr>
          <w:rFonts w:ascii="Arial" w:hAnsi="Arial" w:cs="Arial"/>
          <w:sz w:val="22"/>
          <w:szCs w:val="22"/>
        </w:rPr>
        <w:t>wydłużeniu</w:t>
      </w:r>
      <w:r w:rsidRPr="0076300D">
        <w:rPr>
          <w:rFonts w:ascii="Arial" w:hAnsi="Arial" w:cs="Arial"/>
          <w:sz w:val="22"/>
          <w:szCs w:val="22"/>
        </w:rPr>
        <w:t xml:space="preserve"> </w:t>
      </w:r>
      <w:r w:rsidR="001D7D11" w:rsidRPr="0076300D">
        <w:rPr>
          <w:rFonts w:ascii="Arial" w:hAnsi="Arial" w:cs="Arial"/>
          <w:sz w:val="22"/>
          <w:szCs w:val="22"/>
        </w:rPr>
        <w:t xml:space="preserve">o maksymalnie 3 miesiące </w:t>
      </w:r>
      <w:r w:rsidR="00185D6A" w:rsidRPr="0076300D">
        <w:rPr>
          <w:rFonts w:ascii="Arial" w:hAnsi="Arial" w:cs="Arial"/>
          <w:iCs/>
          <w:sz w:val="22"/>
          <w:szCs w:val="22"/>
        </w:rPr>
        <w:t>w przypadku nie wykorzystania kwoty brutto</w:t>
      </w:r>
      <w:r w:rsidR="00A45A00" w:rsidRPr="0076300D">
        <w:rPr>
          <w:rFonts w:ascii="Arial" w:hAnsi="Arial" w:cs="Arial"/>
          <w:iCs/>
          <w:sz w:val="22"/>
          <w:szCs w:val="22"/>
        </w:rPr>
        <w:t>,</w:t>
      </w:r>
      <w:r w:rsidRPr="0076300D">
        <w:rPr>
          <w:rFonts w:ascii="Arial" w:hAnsi="Arial" w:cs="Arial"/>
          <w:sz w:val="22"/>
          <w:szCs w:val="22"/>
        </w:rPr>
        <w:t xml:space="preserve"> o której mowa w § 5 ust. 4 </w:t>
      </w:r>
      <w:r w:rsidR="00185D6A" w:rsidRPr="0076300D">
        <w:rPr>
          <w:rFonts w:ascii="Arial" w:hAnsi="Arial" w:cs="Arial"/>
          <w:iCs/>
          <w:sz w:val="22"/>
          <w:szCs w:val="22"/>
        </w:rPr>
        <w:t xml:space="preserve"> przeznaczonej na sfinansowanie umowy do</w:t>
      </w:r>
      <w:r w:rsidR="00A74540" w:rsidRPr="0076300D">
        <w:rPr>
          <w:rFonts w:ascii="Arial" w:hAnsi="Arial" w:cs="Arial"/>
          <w:iCs/>
          <w:sz w:val="22"/>
          <w:szCs w:val="22"/>
        </w:rPr>
        <w:t xml:space="preserve"> </w:t>
      </w:r>
      <w:r w:rsidR="0034453E" w:rsidRPr="0076300D">
        <w:rPr>
          <w:rFonts w:ascii="Arial" w:hAnsi="Arial" w:cs="Arial"/>
          <w:iCs/>
          <w:sz w:val="22"/>
          <w:szCs w:val="22"/>
        </w:rPr>
        <w:t>………</w:t>
      </w:r>
      <w:r w:rsidR="00A74540" w:rsidRPr="0076300D">
        <w:rPr>
          <w:rFonts w:ascii="Arial" w:hAnsi="Arial" w:cs="Arial"/>
          <w:iCs/>
          <w:sz w:val="22"/>
          <w:szCs w:val="22"/>
        </w:rPr>
        <w:t>.</w:t>
      </w:r>
      <w:r w:rsidR="00F7657E" w:rsidRPr="0076300D">
        <w:rPr>
          <w:rFonts w:ascii="Arial" w:hAnsi="Arial" w:cs="Arial"/>
          <w:iCs/>
          <w:sz w:val="22"/>
          <w:szCs w:val="22"/>
        </w:rPr>
        <w:t>202</w:t>
      </w:r>
      <w:r w:rsidR="00F27802">
        <w:rPr>
          <w:rFonts w:ascii="Arial" w:hAnsi="Arial" w:cs="Arial"/>
          <w:iCs/>
          <w:sz w:val="22"/>
          <w:szCs w:val="22"/>
        </w:rPr>
        <w:t>6</w:t>
      </w:r>
      <w:r w:rsidR="00F7657E" w:rsidRPr="0076300D">
        <w:rPr>
          <w:rFonts w:ascii="Arial" w:hAnsi="Arial" w:cs="Arial"/>
          <w:iCs/>
          <w:sz w:val="22"/>
          <w:szCs w:val="22"/>
        </w:rPr>
        <w:t xml:space="preserve"> r.</w:t>
      </w:r>
    </w:p>
    <w:p w14:paraId="7F889879" w14:textId="67D27558" w:rsidR="00883423" w:rsidRPr="00627F0B" w:rsidRDefault="008A0612" w:rsidP="00227ED5">
      <w:pPr>
        <w:numPr>
          <w:ilvl w:val="0"/>
          <w:numId w:val="12"/>
        </w:numPr>
        <w:tabs>
          <w:tab w:val="clear" w:pos="720"/>
          <w:tab w:val="left" w:pos="426"/>
          <w:tab w:val="left" w:pos="2685"/>
          <w:tab w:val="left" w:pos="5520"/>
        </w:tabs>
        <w:spacing w:line="360" w:lineRule="auto"/>
        <w:ind w:left="390" w:hanging="405"/>
        <w:jc w:val="both"/>
        <w:rPr>
          <w:rFonts w:ascii="Arial" w:hAnsi="Arial" w:cs="Arial"/>
          <w:b/>
          <w:sz w:val="22"/>
          <w:szCs w:val="22"/>
        </w:rPr>
      </w:pPr>
      <w:r w:rsidRPr="0076300D">
        <w:rPr>
          <w:rFonts w:ascii="Arial" w:eastAsia="TimesNewRomanPSMT" w:hAnsi="Arial" w:cs="Arial"/>
          <w:sz w:val="22"/>
          <w:szCs w:val="22"/>
        </w:rPr>
        <w:t xml:space="preserve">Rozwiązanie umowy może nastąpić w każdym czasie za porozumieniem Stron </w:t>
      </w:r>
      <w:r w:rsidR="0072250F" w:rsidRPr="0076300D">
        <w:rPr>
          <w:rFonts w:ascii="Arial" w:eastAsia="TimesNewRomanPSMT" w:hAnsi="Arial" w:cs="Arial"/>
          <w:sz w:val="22"/>
          <w:szCs w:val="22"/>
        </w:rPr>
        <w:t xml:space="preserve"> z zachowaniem </w:t>
      </w:r>
      <w:r w:rsidRPr="0076300D">
        <w:rPr>
          <w:rFonts w:ascii="Arial" w:eastAsia="TimesNewRomanPSMT" w:hAnsi="Arial" w:cs="Arial"/>
          <w:sz w:val="22"/>
          <w:szCs w:val="22"/>
        </w:rPr>
        <w:t xml:space="preserve">  1 – miesięcznego okresu wypowiedzenia</w:t>
      </w:r>
      <w:r w:rsidR="0076300D">
        <w:rPr>
          <w:rFonts w:ascii="Arial" w:eastAsia="TimesNewRomanPSMT" w:hAnsi="Arial" w:cs="Arial"/>
          <w:sz w:val="22"/>
          <w:szCs w:val="22"/>
        </w:rPr>
        <w:t xml:space="preserve"> </w:t>
      </w:r>
      <w:r w:rsidR="0076300D" w:rsidRPr="00627F0B">
        <w:rPr>
          <w:rFonts w:ascii="Arial" w:eastAsia="TimesNewRomanPSMT" w:hAnsi="Arial" w:cs="Arial"/>
          <w:sz w:val="22"/>
          <w:szCs w:val="22"/>
        </w:rPr>
        <w:t>lub bez zachowania okresu wypowiedzenia, jeżeli Strony zgodnie tak postanowią</w:t>
      </w:r>
      <w:r w:rsidRPr="00627F0B">
        <w:rPr>
          <w:rFonts w:ascii="Arial" w:eastAsia="TimesNewRomanPSMT" w:hAnsi="Arial" w:cs="Arial"/>
          <w:sz w:val="22"/>
          <w:szCs w:val="22"/>
        </w:rPr>
        <w:t>.</w:t>
      </w:r>
    </w:p>
    <w:p w14:paraId="0239A5FE" w14:textId="263C5433" w:rsidR="0076300D" w:rsidRPr="00627F0B" w:rsidRDefault="0076300D" w:rsidP="00227ED5">
      <w:pPr>
        <w:numPr>
          <w:ilvl w:val="0"/>
          <w:numId w:val="12"/>
        </w:numPr>
        <w:tabs>
          <w:tab w:val="clear" w:pos="720"/>
          <w:tab w:val="left" w:pos="426"/>
          <w:tab w:val="left" w:pos="2685"/>
          <w:tab w:val="left" w:pos="5520"/>
        </w:tabs>
        <w:spacing w:line="360" w:lineRule="auto"/>
        <w:ind w:left="390" w:hanging="405"/>
        <w:jc w:val="both"/>
        <w:rPr>
          <w:rFonts w:ascii="Arial" w:hAnsi="Arial" w:cs="Arial"/>
          <w:b/>
          <w:sz w:val="22"/>
          <w:szCs w:val="22"/>
        </w:rPr>
      </w:pPr>
      <w:r w:rsidRPr="00627F0B">
        <w:rPr>
          <w:rFonts w:ascii="Arial" w:eastAsia="TimesNewRomanPSMT" w:hAnsi="Arial" w:cs="Arial"/>
          <w:sz w:val="22"/>
          <w:szCs w:val="22"/>
        </w:rPr>
        <w:t>Zamawiający może wypowiedzieć umowę w trybie natychmiastowym, bez zachowania okresu wypowiedzenia, w następujących przypadkach:</w:t>
      </w:r>
    </w:p>
    <w:p w14:paraId="692AAC40" w14:textId="76CC8F76" w:rsidR="0076300D" w:rsidRPr="00627F0B" w:rsidRDefault="0076300D" w:rsidP="0076300D">
      <w:pPr>
        <w:pStyle w:val="Akapitzlist"/>
        <w:numPr>
          <w:ilvl w:val="0"/>
          <w:numId w:val="33"/>
        </w:numPr>
        <w:tabs>
          <w:tab w:val="left" w:pos="426"/>
          <w:tab w:val="left" w:pos="2685"/>
          <w:tab w:val="left" w:pos="5520"/>
        </w:tabs>
        <w:spacing w:after="0" w:line="360" w:lineRule="auto"/>
        <w:jc w:val="both"/>
        <w:rPr>
          <w:rFonts w:ascii="Arial" w:hAnsi="Arial" w:cs="Arial"/>
          <w:b/>
        </w:rPr>
      </w:pPr>
      <w:r w:rsidRPr="00627F0B">
        <w:rPr>
          <w:rFonts w:ascii="Arial" w:hAnsi="Arial" w:cs="Arial"/>
          <w:bCs/>
        </w:rPr>
        <w:t xml:space="preserve">W przypadku rażącego naruszenia przez Wykonawcę zobowiązań umownych, </w:t>
      </w:r>
      <w:r w:rsidR="00F27802">
        <w:rPr>
          <w:rFonts w:ascii="Arial" w:hAnsi="Arial" w:cs="Arial"/>
          <w:bCs/>
        </w:rPr>
        <w:t xml:space="preserve">                                 </w:t>
      </w:r>
      <w:r w:rsidRPr="00627F0B">
        <w:rPr>
          <w:rFonts w:ascii="Arial" w:hAnsi="Arial" w:cs="Arial"/>
          <w:bCs/>
        </w:rPr>
        <w:lastRenderedPageBreak/>
        <w:t xml:space="preserve">w szczególności: </w:t>
      </w:r>
    </w:p>
    <w:p w14:paraId="1E08AB17" w14:textId="36F349B6" w:rsidR="0076300D" w:rsidRPr="00627F0B" w:rsidRDefault="0076300D" w:rsidP="00F27802">
      <w:pPr>
        <w:pStyle w:val="Akapitzlist"/>
        <w:numPr>
          <w:ilvl w:val="1"/>
          <w:numId w:val="26"/>
        </w:numPr>
        <w:tabs>
          <w:tab w:val="left" w:pos="426"/>
          <w:tab w:val="left" w:pos="2685"/>
          <w:tab w:val="left" w:pos="5520"/>
        </w:tabs>
        <w:spacing w:after="0" w:line="360" w:lineRule="auto"/>
        <w:ind w:left="1134"/>
        <w:jc w:val="both"/>
        <w:rPr>
          <w:rFonts w:ascii="Arial" w:hAnsi="Arial" w:cs="Arial"/>
          <w:b/>
        </w:rPr>
      </w:pPr>
      <w:r w:rsidRPr="00627F0B">
        <w:rPr>
          <w:rFonts w:ascii="Arial" w:hAnsi="Arial" w:cs="Arial"/>
          <w:bCs/>
        </w:rPr>
        <w:t>wykonywania umowy w sposób narażający Zamawiającego/podmiotów trzecich na powstanie szkód majątkowych;</w:t>
      </w:r>
    </w:p>
    <w:p w14:paraId="75740CE9" w14:textId="7CA3D2AC" w:rsidR="0076300D" w:rsidRPr="00627F0B" w:rsidRDefault="0076300D" w:rsidP="00F27802">
      <w:pPr>
        <w:pStyle w:val="Akapitzlist"/>
        <w:numPr>
          <w:ilvl w:val="1"/>
          <w:numId w:val="26"/>
        </w:numPr>
        <w:tabs>
          <w:tab w:val="left" w:pos="426"/>
          <w:tab w:val="left" w:pos="2685"/>
          <w:tab w:val="left" w:pos="5520"/>
        </w:tabs>
        <w:spacing w:after="0" w:line="360" w:lineRule="auto"/>
        <w:ind w:left="1134"/>
        <w:jc w:val="both"/>
        <w:rPr>
          <w:rFonts w:ascii="Arial" w:hAnsi="Arial" w:cs="Arial"/>
          <w:b/>
        </w:rPr>
      </w:pPr>
      <w:r w:rsidRPr="00627F0B">
        <w:rPr>
          <w:rFonts w:ascii="Arial" w:hAnsi="Arial" w:cs="Arial"/>
          <w:bCs/>
        </w:rPr>
        <w:t xml:space="preserve">Wykonywania umowy w sposób zagrażający bezpieczeństwu osób trzecich, </w:t>
      </w:r>
      <w:r w:rsidR="00F27802">
        <w:rPr>
          <w:rFonts w:ascii="Arial" w:hAnsi="Arial" w:cs="Arial"/>
          <w:bCs/>
        </w:rPr>
        <w:t xml:space="preserve">                               </w:t>
      </w:r>
      <w:r w:rsidRPr="00627F0B">
        <w:rPr>
          <w:rFonts w:ascii="Arial" w:hAnsi="Arial" w:cs="Arial"/>
          <w:bCs/>
        </w:rPr>
        <w:t xml:space="preserve">w szczególności lokatorów; </w:t>
      </w:r>
    </w:p>
    <w:p w14:paraId="7FB43944" w14:textId="39DDC3AB" w:rsidR="0076300D" w:rsidRPr="00627F0B" w:rsidRDefault="00251C53" w:rsidP="00F27802">
      <w:pPr>
        <w:pStyle w:val="Akapitzlist"/>
        <w:numPr>
          <w:ilvl w:val="1"/>
          <w:numId w:val="26"/>
        </w:numPr>
        <w:tabs>
          <w:tab w:val="left" w:pos="426"/>
          <w:tab w:val="left" w:pos="2685"/>
          <w:tab w:val="left" w:pos="5520"/>
        </w:tabs>
        <w:spacing w:after="0" w:line="360" w:lineRule="auto"/>
        <w:ind w:left="1134"/>
        <w:jc w:val="both"/>
        <w:rPr>
          <w:rFonts w:ascii="Arial" w:hAnsi="Arial" w:cs="Arial"/>
          <w:b/>
        </w:rPr>
      </w:pPr>
      <w:r w:rsidRPr="00627F0B">
        <w:rPr>
          <w:rFonts w:ascii="Arial" w:hAnsi="Arial" w:cs="Arial"/>
          <w:bCs/>
        </w:rPr>
        <w:t>W</w:t>
      </w:r>
      <w:r w:rsidR="0076300D" w:rsidRPr="00627F0B">
        <w:rPr>
          <w:rFonts w:ascii="Arial" w:hAnsi="Arial" w:cs="Arial"/>
          <w:bCs/>
        </w:rPr>
        <w:t>ykonywania umowy z naruszeniem obowiązujących przepisów prawa</w:t>
      </w:r>
      <w:r w:rsidRPr="00627F0B">
        <w:rPr>
          <w:rFonts w:ascii="Arial" w:hAnsi="Arial" w:cs="Arial"/>
          <w:bCs/>
        </w:rPr>
        <w:t xml:space="preserve">, </w:t>
      </w:r>
      <w:r w:rsidR="00F27802">
        <w:rPr>
          <w:rFonts w:ascii="Arial" w:hAnsi="Arial" w:cs="Arial"/>
          <w:bCs/>
        </w:rPr>
        <w:t xml:space="preserve">                                        </w:t>
      </w:r>
      <w:r w:rsidRPr="00627F0B">
        <w:rPr>
          <w:rFonts w:ascii="Arial" w:hAnsi="Arial" w:cs="Arial"/>
          <w:bCs/>
        </w:rPr>
        <w:t xml:space="preserve">w szczególności polegającego na wykorzystywaniu środków niezgodnych </w:t>
      </w:r>
      <w:r w:rsidR="00F27802">
        <w:rPr>
          <w:rFonts w:ascii="Arial" w:hAnsi="Arial" w:cs="Arial"/>
          <w:bCs/>
        </w:rPr>
        <w:t xml:space="preserve">                                       </w:t>
      </w:r>
      <w:r w:rsidRPr="00627F0B">
        <w:rPr>
          <w:rFonts w:ascii="Arial" w:hAnsi="Arial" w:cs="Arial"/>
          <w:bCs/>
        </w:rPr>
        <w:t>z powszechnie obowiązującymi przepisami prawa</w:t>
      </w:r>
      <w:r w:rsidR="0076300D" w:rsidRPr="00627F0B">
        <w:rPr>
          <w:rFonts w:ascii="Arial" w:hAnsi="Arial" w:cs="Arial"/>
          <w:bCs/>
        </w:rPr>
        <w:t xml:space="preserve">. </w:t>
      </w:r>
    </w:p>
    <w:p w14:paraId="340B75F5" w14:textId="5EAEE0A8" w:rsidR="0076300D" w:rsidRPr="00627F0B" w:rsidRDefault="0076300D" w:rsidP="0076300D">
      <w:pPr>
        <w:pStyle w:val="Akapitzlist"/>
        <w:numPr>
          <w:ilvl w:val="0"/>
          <w:numId w:val="33"/>
        </w:numPr>
        <w:tabs>
          <w:tab w:val="left" w:pos="426"/>
          <w:tab w:val="left" w:pos="2685"/>
          <w:tab w:val="left" w:pos="5520"/>
        </w:tabs>
        <w:spacing w:after="0" w:line="360" w:lineRule="auto"/>
        <w:jc w:val="both"/>
        <w:rPr>
          <w:rFonts w:ascii="Arial" w:hAnsi="Arial" w:cs="Arial"/>
          <w:b/>
        </w:rPr>
      </w:pPr>
      <w:r w:rsidRPr="00627F0B">
        <w:rPr>
          <w:rFonts w:ascii="Arial" w:hAnsi="Arial" w:cs="Arial"/>
          <w:bCs/>
        </w:rPr>
        <w:t xml:space="preserve">Trzykrotnej nieterminowej </w:t>
      </w:r>
      <w:r w:rsidR="00251C53" w:rsidRPr="00627F0B">
        <w:rPr>
          <w:rFonts w:ascii="Arial" w:hAnsi="Arial" w:cs="Arial"/>
          <w:bCs/>
        </w:rPr>
        <w:t xml:space="preserve">lub nieprawidłowej </w:t>
      </w:r>
      <w:r w:rsidRPr="00627F0B">
        <w:rPr>
          <w:rFonts w:ascii="Arial" w:hAnsi="Arial" w:cs="Arial"/>
          <w:bCs/>
        </w:rPr>
        <w:t>realizacji zleceń w okresie trwania umowy (przesłanka nie musi dotyczyć kolejnych, następujących po sobie zleceń).</w:t>
      </w:r>
    </w:p>
    <w:p w14:paraId="3114593A" w14:textId="6D3DFAEE" w:rsidR="00251C53" w:rsidRPr="00627F0B" w:rsidRDefault="00251C53" w:rsidP="0076300D">
      <w:pPr>
        <w:pStyle w:val="Akapitzlist"/>
        <w:numPr>
          <w:ilvl w:val="0"/>
          <w:numId w:val="33"/>
        </w:numPr>
        <w:tabs>
          <w:tab w:val="left" w:pos="426"/>
          <w:tab w:val="left" w:pos="2685"/>
          <w:tab w:val="left" w:pos="5520"/>
        </w:tabs>
        <w:spacing w:after="0" w:line="360" w:lineRule="auto"/>
        <w:jc w:val="both"/>
        <w:rPr>
          <w:rFonts w:ascii="Arial" w:hAnsi="Arial" w:cs="Arial"/>
          <w:b/>
        </w:rPr>
      </w:pPr>
      <w:r w:rsidRPr="00627F0B">
        <w:rPr>
          <w:rFonts w:ascii="Arial" w:hAnsi="Arial" w:cs="Arial"/>
          <w:bCs/>
        </w:rPr>
        <w:t xml:space="preserve">Utraty przez Wykonawcę zdolności do wykonywania niniejszej umowy, w tym utraty formalnej możliwości prowadzenia działalności gospodarczej lub jej zawieszenia. </w:t>
      </w:r>
    </w:p>
    <w:p w14:paraId="7AC49590" w14:textId="62D0CE56" w:rsidR="008A0612" w:rsidRPr="007A2E25" w:rsidRDefault="008A0612" w:rsidP="00227ED5">
      <w:pPr>
        <w:pStyle w:val="TekstpodstawowyF2"/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8</w:t>
      </w:r>
    </w:p>
    <w:p w14:paraId="62AAB703" w14:textId="77777777" w:rsidR="008A0612" w:rsidRPr="007A2E25" w:rsidRDefault="008A0612" w:rsidP="008E6D32">
      <w:pPr>
        <w:pStyle w:val="Tekstpodstawowy31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W okresie trwania umowy</w:t>
      </w:r>
      <w:r w:rsidR="00A45A00" w:rsidRPr="007A2E25">
        <w:rPr>
          <w:rFonts w:ascii="Arial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Wykonawca zobowiązany jest do pisemnego zawiadomienia Zamawiającego w terminie 7 dni o następujących faktach:</w:t>
      </w:r>
    </w:p>
    <w:p w14:paraId="4A3BD81D" w14:textId="77777777" w:rsidR="008A0612" w:rsidRPr="007A2E25" w:rsidRDefault="008A0612" w:rsidP="003413CC">
      <w:pPr>
        <w:pStyle w:val="Tekstpodstawowy31"/>
        <w:numPr>
          <w:ilvl w:val="0"/>
          <w:numId w:val="9"/>
        </w:numPr>
        <w:tabs>
          <w:tab w:val="left" w:pos="8640"/>
        </w:tabs>
        <w:spacing w:after="0" w:line="360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zmianie siedziby lub nazwy Wykonawcy,</w:t>
      </w:r>
    </w:p>
    <w:p w14:paraId="74DEAB32" w14:textId="77777777" w:rsidR="008A0612" w:rsidRPr="007A2E25" w:rsidRDefault="008A0612" w:rsidP="003413CC">
      <w:pPr>
        <w:pStyle w:val="Tekstpodstawowy31"/>
        <w:numPr>
          <w:ilvl w:val="0"/>
          <w:numId w:val="9"/>
        </w:numPr>
        <w:tabs>
          <w:tab w:val="left" w:pos="8640"/>
        </w:tabs>
        <w:spacing w:after="0" w:line="360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zmianie osób reprezentujących Wykonawcę,</w:t>
      </w:r>
    </w:p>
    <w:p w14:paraId="1D5A9520" w14:textId="77777777" w:rsidR="008A0612" w:rsidRPr="007A2E25" w:rsidRDefault="008A0612" w:rsidP="003413CC">
      <w:pPr>
        <w:pStyle w:val="Tekstpodstawowy31"/>
        <w:numPr>
          <w:ilvl w:val="0"/>
          <w:numId w:val="9"/>
        </w:numPr>
        <w:tabs>
          <w:tab w:val="left" w:pos="8640"/>
        </w:tabs>
        <w:spacing w:after="0" w:line="360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wszczęciu postępowania układowego, w którym Wykonawca uczestniczy jako dłużnik,</w:t>
      </w:r>
    </w:p>
    <w:p w14:paraId="3717BF1F" w14:textId="4CA9D1FC" w:rsidR="008A0612" w:rsidRPr="007A2E25" w:rsidRDefault="008A0612" w:rsidP="003413CC">
      <w:pPr>
        <w:pStyle w:val="Tekstpodstawowy31"/>
        <w:numPr>
          <w:ilvl w:val="0"/>
          <w:numId w:val="9"/>
        </w:numPr>
        <w:tabs>
          <w:tab w:val="left" w:pos="8640"/>
        </w:tabs>
        <w:spacing w:after="0" w:line="360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ogłoszeniu likwidacji Wykonawcy,</w:t>
      </w:r>
    </w:p>
    <w:p w14:paraId="761F51A3" w14:textId="29E98D03" w:rsidR="00883423" w:rsidRPr="00227ED5" w:rsidRDefault="008A0612" w:rsidP="003413CC">
      <w:pPr>
        <w:pStyle w:val="Tekstpodstawowy31"/>
        <w:numPr>
          <w:ilvl w:val="0"/>
          <w:numId w:val="9"/>
        </w:numPr>
        <w:tabs>
          <w:tab w:val="left" w:pos="8640"/>
        </w:tabs>
        <w:spacing w:after="0" w:line="360" w:lineRule="auto"/>
        <w:ind w:left="142" w:firstLine="0"/>
        <w:jc w:val="both"/>
        <w:rPr>
          <w:rFonts w:ascii="Arial" w:hAnsi="Arial" w:cs="Arial"/>
          <w:b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zawieszeniu działalności Wykonawcy.</w:t>
      </w:r>
    </w:p>
    <w:p w14:paraId="53D9B206" w14:textId="364E54FD" w:rsidR="00063FDF" w:rsidRPr="007A2E25" w:rsidRDefault="00063FDF" w:rsidP="00227ED5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9</w:t>
      </w:r>
    </w:p>
    <w:p w14:paraId="70A70EF3" w14:textId="77777777" w:rsidR="00227ED5" w:rsidRPr="0084299A" w:rsidRDefault="00227ED5" w:rsidP="00227ED5">
      <w:pPr>
        <w:widowControl/>
        <w:numPr>
          <w:ilvl w:val="0"/>
          <w:numId w:val="23"/>
        </w:numPr>
        <w:tabs>
          <w:tab w:val="clear" w:pos="454"/>
          <w:tab w:val="num" w:pos="0"/>
          <w:tab w:val="left" w:pos="324"/>
          <w:tab w:val="num" w:pos="720"/>
        </w:tabs>
        <w:suppressAutoHyphens w:val="0"/>
        <w:autoSpaceDE w:val="0"/>
        <w:spacing w:line="360" w:lineRule="auto"/>
        <w:ind w:left="284" w:hanging="360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Zamawiający </w:t>
      </w:r>
      <w:r w:rsidRPr="0084299A">
        <w:rPr>
          <w:rFonts w:ascii="Arial" w:eastAsia="Times New Roman" w:hAnsi="Arial" w:cs="Arial"/>
          <w:sz w:val="22"/>
          <w:szCs w:val="22"/>
        </w:rPr>
        <w:t>oświadcza, że jest administratorem danych osobowych (zwanym dalej „Administratorem Danych") w rozumieniu art. 4 pkt 7 Ogólnego rozporządzenia o ochronie danych osobowych z dnia 27 kwietnia 2016 r.(Dz. Urz. UE L 119 z 04.05.2016) zwanego dalej „RODO", przetwarzanych w systemie monitoringu – vide § 1 umowy.</w:t>
      </w:r>
    </w:p>
    <w:p w14:paraId="53F582CD" w14:textId="77777777" w:rsidR="00227ED5" w:rsidRPr="0084299A" w:rsidRDefault="00227ED5" w:rsidP="00227ED5">
      <w:pPr>
        <w:widowControl/>
        <w:numPr>
          <w:ilvl w:val="0"/>
          <w:numId w:val="23"/>
        </w:numPr>
        <w:tabs>
          <w:tab w:val="clear" w:pos="454"/>
          <w:tab w:val="num" w:pos="0"/>
          <w:tab w:val="left" w:pos="345"/>
          <w:tab w:val="num" w:pos="720"/>
        </w:tabs>
        <w:suppressAutoHyphens w:val="0"/>
        <w:autoSpaceDE w:val="0"/>
        <w:spacing w:line="360" w:lineRule="auto"/>
        <w:ind w:left="284" w:hanging="360"/>
        <w:contextualSpacing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4299A">
        <w:rPr>
          <w:rFonts w:ascii="Arial" w:eastAsia="Times New Roman" w:hAnsi="Arial" w:cs="Arial"/>
          <w:sz w:val="22"/>
          <w:szCs w:val="22"/>
        </w:rPr>
        <w:t>Dane osobowe w przedmiotowym ze zbioru o nazwie: „LOKATORZY / NAJEMCY" w zakresie nazwisk, imion, adresów oraz nr telefonów - zostają powierzone Wykonawcy na podstawie art. 28 „RODO” w celu wykonywania przez Zamawiającego usług na rzecz Wykonawcy, określonych w niniejszej umowie.</w:t>
      </w:r>
    </w:p>
    <w:p w14:paraId="0CA7DC80" w14:textId="2FFAB092" w:rsidR="00227ED5" w:rsidRPr="0084299A" w:rsidRDefault="00227ED5" w:rsidP="00227ED5">
      <w:pPr>
        <w:widowControl/>
        <w:numPr>
          <w:ilvl w:val="0"/>
          <w:numId w:val="23"/>
        </w:numPr>
        <w:tabs>
          <w:tab w:val="clear" w:pos="454"/>
          <w:tab w:val="num" w:pos="0"/>
          <w:tab w:val="left" w:pos="324"/>
          <w:tab w:val="num" w:pos="720"/>
        </w:tabs>
        <w:suppressAutoHyphens w:val="0"/>
        <w:autoSpaceDE w:val="0"/>
        <w:spacing w:line="360" w:lineRule="auto"/>
        <w:ind w:left="284" w:hanging="360"/>
        <w:contextualSpacing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Wykonawca </w:t>
      </w:r>
      <w:r w:rsidRPr="0084299A">
        <w:rPr>
          <w:rFonts w:ascii="Arial" w:eastAsia="Times New Roman" w:hAnsi="Arial" w:cs="Arial"/>
          <w:sz w:val="22"/>
          <w:szCs w:val="22"/>
        </w:rPr>
        <w:t>może przetwarzać powierzone dane wyłącznie w celu i zakresie niezbędnym do prawidłowego wykonania czynności związanych z wykonywaniem niniejszej umowy.</w:t>
      </w:r>
    </w:p>
    <w:p w14:paraId="1EC2CECD" w14:textId="77777777" w:rsidR="00227ED5" w:rsidRPr="0084299A" w:rsidRDefault="00227ED5" w:rsidP="00227ED5">
      <w:pPr>
        <w:widowControl/>
        <w:numPr>
          <w:ilvl w:val="0"/>
          <w:numId w:val="23"/>
        </w:numPr>
        <w:tabs>
          <w:tab w:val="clear" w:pos="454"/>
          <w:tab w:val="num" w:pos="0"/>
          <w:tab w:val="left" w:pos="324"/>
          <w:tab w:val="num" w:pos="720"/>
        </w:tabs>
        <w:suppressAutoHyphens w:val="0"/>
        <w:autoSpaceDE w:val="0"/>
        <w:spacing w:line="360" w:lineRule="auto"/>
        <w:ind w:left="284" w:hanging="360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Wykonawca </w:t>
      </w:r>
      <w:r w:rsidRPr="0084299A">
        <w:rPr>
          <w:rFonts w:ascii="Arial" w:eastAsia="Times New Roman" w:hAnsi="Arial" w:cs="Arial"/>
          <w:sz w:val="22"/>
          <w:szCs w:val="22"/>
        </w:rPr>
        <w:t>oświadcza, że:</w:t>
      </w:r>
    </w:p>
    <w:p w14:paraId="32846012" w14:textId="77777777" w:rsidR="00227ED5" w:rsidRPr="0084299A" w:rsidRDefault="00227ED5" w:rsidP="00227ED5">
      <w:pPr>
        <w:widowControl/>
        <w:tabs>
          <w:tab w:val="left" w:pos="8640"/>
        </w:tabs>
        <w:spacing w:line="360" w:lineRule="auto"/>
        <w:ind w:left="709" w:hanging="425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</w:rPr>
      </w:pPr>
      <w:r w:rsidRPr="0084299A">
        <w:rPr>
          <w:rFonts w:ascii="Arial" w:eastAsia="Times New Roman" w:hAnsi="Arial" w:cs="Arial"/>
          <w:i/>
          <w:iCs/>
          <w:kern w:val="0"/>
          <w:sz w:val="22"/>
          <w:szCs w:val="22"/>
        </w:rPr>
        <w:t xml:space="preserve">1) przetwarzanie danych osobowych przez </w:t>
      </w:r>
      <w:r w:rsidRPr="0084299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</w:rPr>
        <w:t xml:space="preserve">Wykonawcę </w:t>
      </w:r>
      <w:r w:rsidRPr="0084299A">
        <w:rPr>
          <w:rFonts w:ascii="Arial" w:eastAsia="Times New Roman" w:hAnsi="Arial" w:cs="Arial"/>
          <w:i/>
          <w:iCs/>
          <w:kern w:val="0"/>
          <w:sz w:val="22"/>
          <w:szCs w:val="22"/>
        </w:rPr>
        <w:t>odbywać się będzie w sposób zapewniający przestrzeganie przepisów RODO a w szczególności art. 32-34</w:t>
      </w:r>
    </w:p>
    <w:p w14:paraId="1B6664F6" w14:textId="77777777" w:rsidR="00227ED5" w:rsidRPr="0084299A" w:rsidRDefault="00227ED5" w:rsidP="00227ED5">
      <w:pPr>
        <w:widowControl/>
        <w:tabs>
          <w:tab w:val="left" w:pos="8640"/>
        </w:tabs>
        <w:spacing w:line="360" w:lineRule="auto"/>
        <w:ind w:left="709" w:hanging="425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</w:rPr>
      </w:pPr>
      <w:r w:rsidRPr="0084299A">
        <w:rPr>
          <w:rFonts w:ascii="Arial" w:eastAsia="Times New Roman" w:hAnsi="Arial" w:cs="Arial"/>
          <w:i/>
          <w:iCs/>
          <w:kern w:val="0"/>
          <w:sz w:val="22"/>
          <w:szCs w:val="22"/>
        </w:rPr>
        <w:t xml:space="preserve">2) posiada dokumentację przetwarzania danych osobowych </w:t>
      </w:r>
    </w:p>
    <w:p w14:paraId="423C03B7" w14:textId="77777777" w:rsidR="00227ED5" w:rsidRPr="0084299A" w:rsidRDefault="00227ED5" w:rsidP="00227ED5">
      <w:pPr>
        <w:widowControl/>
        <w:tabs>
          <w:tab w:val="left" w:pos="8640"/>
        </w:tabs>
        <w:spacing w:line="360" w:lineRule="auto"/>
        <w:ind w:left="709" w:hanging="425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</w:rPr>
      </w:pPr>
      <w:r w:rsidRPr="0084299A">
        <w:rPr>
          <w:rFonts w:ascii="Arial" w:eastAsia="Times New Roman" w:hAnsi="Arial" w:cs="Arial"/>
          <w:i/>
          <w:iCs/>
          <w:kern w:val="0"/>
          <w:sz w:val="22"/>
          <w:szCs w:val="22"/>
        </w:rPr>
        <w:t xml:space="preserve">3) stosuje środki techniczne i organizacyjne zapewniające ochronę danych osobowych powierzonych do przetwarzania przez </w:t>
      </w:r>
      <w:r w:rsidRPr="0084299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</w:rPr>
        <w:t xml:space="preserve">Zamawiającego, </w:t>
      </w:r>
      <w:r w:rsidRPr="0084299A">
        <w:rPr>
          <w:rFonts w:ascii="Arial" w:eastAsia="Times New Roman" w:hAnsi="Arial" w:cs="Arial"/>
          <w:i/>
          <w:iCs/>
          <w:kern w:val="0"/>
          <w:sz w:val="22"/>
          <w:szCs w:val="22"/>
        </w:rPr>
        <w:t xml:space="preserve">w szczególności spełnia wymagania </w:t>
      </w:r>
      <w:r w:rsidRPr="0084299A">
        <w:rPr>
          <w:rFonts w:ascii="Arial" w:eastAsia="Times New Roman" w:hAnsi="Arial" w:cs="Arial"/>
          <w:i/>
          <w:iCs/>
          <w:kern w:val="0"/>
          <w:sz w:val="22"/>
          <w:szCs w:val="22"/>
        </w:rPr>
        <w:lastRenderedPageBreak/>
        <w:t xml:space="preserve">określone w art. 32-34 RODO zapewniającą ochronę tych danych przed ich udostępnieniem osobom nieupoważnionym, zabraniem przez osobę nieuprawnioną przetwarzaniem </w:t>
      </w:r>
      <w:r>
        <w:rPr>
          <w:rFonts w:ascii="Arial" w:eastAsia="Times New Roman" w:hAnsi="Arial" w:cs="Arial"/>
          <w:i/>
          <w:iCs/>
          <w:kern w:val="0"/>
          <w:sz w:val="22"/>
          <w:szCs w:val="22"/>
        </w:rPr>
        <w:t xml:space="preserve">                      </w:t>
      </w:r>
      <w:r w:rsidRPr="0084299A">
        <w:rPr>
          <w:rFonts w:ascii="Arial" w:eastAsia="Times New Roman" w:hAnsi="Arial" w:cs="Arial"/>
          <w:i/>
          <w:iCs/>
          <w:kern w:val="0"/>
          <w:sz w:val="22"/>
          <w:szCs w:val="22"/>
        </w:rPr>
        <w:t>z naruszeniem przepisów prawa w zakresie ochrony danych osobowych oraz zmianą utratą uszkodzeniem lub zniszczeniem tych danych.</w:t>
      </w:r>
    </w:p>
    <w:p w14:paraId="13674EDD" w14:textId="53C5B4F3" w:rsidR="00227ED5" w:rsidRPr="0084299A" w:rsidRDefault="00227ED5" w:rsidP="00227ED5">
      <w:pPr>
        <w:widowControl/>
        <w:tabs>
          <w:tab w:val="left" w:pos="120"/>
        </w:tabs>
        <w:suppressAutoHyphens w:val="0"/>
        <w:autoSpaceDE w:val="0"/>
        <w:spacing w:line="360" w:lineRule="auto"/>
        <w:ind w:left="340" w:right="-57" w:hanging="340"/>
        <w:contextualSpacing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4299A">
        <w:rPr>
          <w:rFonts w:ascii="Arial" w:eastAsia="Times New Roman" w:hAnsi="Arial" w:cs="Arial"/>
          <w:bCs/>
          <w:sz w:val="22"/>
          <w:szCs w:val="22"/>
        </w:rPr>
        <w:t>5.</w:t>
      </w: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  Wykonawca </w:t>
      </w:r>
      <w:r w:rsidRPr="0084299A">
        <w:rPr>
          <w:rFonts w:ascii="Arial" w:eastAsia="Times New Roman" w:hAnsi="Arial" w:cs="Arial"/>
          <w:sz w:val="22"/>
          <w:szCs w:val="22"/>
        </w:rPr>
        <w:t xml:space="preserve">jest zobowiązany do zachowania powierzonych danych osobowych wyłącznie do swojej dyspozycji i </w:t>
      </w:r>
      <w:r w:rsidR="00376C7D" w:rsidRPr="0084299A">
        <w:rPr>
          <w:rFonts w:ascii="Arial" w:eastAsia="Times New Roman" w:hAnsi="Arial" w:cs="Arial"/>
          <w:sz w:val="22"/>
          <w:szCs w:val="22"/>
        </w:rPr>
        <w:t>niepowierzania</w:t>
      </w:r>
      <w:r w:rsidRPr="0084299A">
        <w:rPr>
          <w:rFonts w:ascii="Arial" w:eastAsia="Times New Roman" w:hAnsi="Arial" w:cs="Arial"/>
          <w:sz w:val="22"/>
          <w:szCs w:val="22"/>
        </w:rPr>
        <w:t xml:space="preserve"> ich podmiotom trzecim bez uzyskania zgody </w:t>
      </w: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Zamawiającego </w:t>
      </w:r>
      <w:r w:rsidRPr="0084299A">
        <w:rPr>
          <w:rFonts w:ascii="Arial" w:eastAsia="Times New Roman" w:hAnsi="Arial" w:cs="Arial"/>
          <w:sz w:val="22"/>
          <w:szCs w:val="22"/>
        </w:rPr>
        <w:t xml:space="preserve">w formie pisemnego aneksu do Umowy, z tym zastrzeżeniem, że </w:t>
      </w: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Wykonawca </w:t>
      </w:r>
      <w:r w:rsidRPr="0084299A">
        <w:rPr>
          <w:rFonts w:ascii="Arial" w:eastAsia="Times New Roman" w:hAnsi="Arial" w:cs="Arial"/>
          <w:sz w:val="22"/>
          <w:szCs w:val="22"/>
        </w:rPr>
        <w:t>jest uprawniony do udostępniania podmiotom upoważnionym na podstawie przepisów prawa.</w:t>
      </w:r>
    </w:p>
    <w:p w14:paraId="7D491D6B" w14:textId="6BDF23B1" w:rsidR="00227ED5" w:rsidRPr="0084299A" w:rsidRDefault="00227ED5" w:rsidP="00227ED5">
      <w:pPr>
        <w:widowControl/>
        <w:tabs>
          <w:tab w:val="left" w:pos="284"/>
        </w:tabs>
        <w:suppressAutoHyphens w:val="0"/>
        <w:autoSpaceDE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4299A">
        <w:rPr>
          <w:rFonts w:ascii="Arial" w:eastAsia="Times New Roman" w:hAnsi="Arial" w:cs="Arial"/>
          <w:bCs/>
          <w:sz w:val="22"/>
          <w:szCs w:val="22"/>
        </w:rPr>
        <w:t>6.</w:t>
      </w: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 Wykonawca </w:t>
      </w:r>
      <w:r w:rsidRPr="0084299A">
        <w:rPr>
          <w:rFonts w:ascii="Arial" w:eastAsia="Times New Roman" w:hAnsi="Arial" w:cs="Arial"/>
          <w:sz w:val="22"/>
          <w:szCs w:val="22"/>
        </w:rPr>
        <w:t xml:space="preserve">nie ma prawa tworzyć przy wykorzystaniu danych osobowych, powierzonych do przetwarzania przez </w:t>
      </w: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Zamawiającego, </w:t>
      </w:r>
      <w:r w:rsidRPr="0084299A">
        <w:rPr>
          <w:rFonts w:ascii="Arial" w:eastAsia="Times New Roman" w:hAnsi="Arial" w:cs="Arial"/>
          <w:sz w:val="22"/>
          <w:szCs w:val="22"/>
        </w:rPr>
        <w:t xml:space="preserve">żadnych własnych zbiorów danych osobowych, </w:t>
      </w:r>
      <w:r w:rsidRPr="0084299A">
        <w:rPr>
          <w:rFonts w:ascii="Arial" w:eastAsia="Times New Roman" w:hAnsi="Arial" w:cs="Arial"/>
          <w:sz w:val="22"/>
          <w:szCs w:val="22"/>
        </w:rPr>
        <w:br/>
        <w:t xml:space="preserve">ani też włączać tych danych osobowych do zbioru danych, których administratorem danych jest </w:t>
      </w: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Wykonawca </w:t>
      </w:r>
      <w:r w:rsidRPr="0084299A">
        <w:rPr>
          <w:rFonts w:ascii="Arial" w:eastAsia="Times New Roman" w:hAnsi="Arial" w:cs="Arial"/>
          <w:sz w:val="22"/>
          <w:szCs w:val="22"/>
        </w:rPr>
        <w:t>o ile nie legitymuje się podstawą prawną upoważniającą go do przetwarzania tych danych osobowych.</w:t>
      </w:r>
    </w:p>
    <w:p w14:paraId="453802F0" w14:textId="64CBABB1" w:rsidR="00883423" w:rsidRPr="00227ED5" w:rsidRDefault="00227ED5" w:rsidP="00227ED5">
      <w:pPr>
        <w:widowControl/>
        <w:tabs>
          <w:tab w:val="left" w:pos="284"/>
        </w:tabs>
        <w:suppressAutoHyphens w:val="0"/>
        <w:autoSpaceDE w:val="0"/>
        <w:spacing w:line="360" w:lineRule="auto"/>
        <w:ind w:left="340" w:hanging="340"/>
        <w:contextualSpacing/>
        <w:jc w:val="both"/>
        <w:rPr>
          <w:rFonts w:ascii="Arial" w:eastAsia="Times New Roman" w:hAnsi="Arial" w:cs="Arial"/>
          <w:sz w:val="22"/>
          <w:szCs w:val="22"/>
          <w:highlight w:val="yellow"/>
        </w:rPr>
      </w:pPr>
      <w:r w:rsidRPr="0084299A">
        <w:rPr>
          <w:rFonts w:ascii="Arial" w:eastAsia="Times New Roman" w:hAnsi="Arial" w:cs="Arial"/>
          <w:bCs/>
          <w:sz w:val="22"/>
          <w:szCs w:val="22"/>
        </w:rPr>
        <w:t>7.</w:t>
      </w:r>
      <w:r w:rsidRPr="0084299A">
        <w:rPr>
          <w:rFonts w:ascii="Arial" w:eastAsia="Times New Roman" w:hAnsi="Arial" w:cs="Arial"/>
          <w:b/>
          <w:bCs/>
          <w:sz w:val="22"/>
          <w:szCs w:val="22"/>
        </w:rPr>
        <w:t xml:space="preserve"> Wykonawca </w:t>
      </w:r>
      <w:r w:rsidRPr="0084299A">
        <w:rPr>
          <w:rFonts w:ascii="Arial" w:eastAsia="Times New Roman" w:hAnsi="Arial" w:cs="Arial"/>
          <w:sz w:val="22"/>
          <w:szCs w:val="22"/>
        </w:rPr>
        <w:t>zapewnia, iż osoby wykonujące zadania wynikające z niniejszej umowy odbędą szkolenia z zakresu ochrony danych osobowych, będą posiadały stosowne upoważnienie do przetwarzania danych osobowych oraz będą zobowiązane do przestrzegania tajemnicy tych danych osobowych i sposobów ich zabezpieczenia.</w:t>
      </w:r>
    </w:p>
    <w:p w14:paraId="70F21C2E" w14:textId="2AD691D2" w:rsidR="008A0612" w:rsidRPr="007A2E25" w:rsidRDefault="008A0612" w:rsidP="00227ED5">
      <w:pPr>
        <w:spacing w:before="12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 xml:space="preserve">§ </w:t>
      </w:r>
      <w:r w:rsidR="00DB3185" w:rsidRPr="007A2E25">
        <w:rPr>
          <w:rFonts w:ascii="Arial" w:hAnsi="Arial" w:cs="Arial"/>
          <w:b/>
          <w:sz w:val="22"/>
          <w:szCs w:val="22"/>
        </w:rPr>
        <w:t>1</w:t>
      </w:r>
      <w:r w:rsidR="00227ED5">
        <w:rPr>
          <w:rFonts w:ascii="Arial" w:hAnsi="Arial" w:cs="Arial"/>
          <w:b/>
          <w:sz w:val="22"/>
          <w:szCs w:val="22"/>
        </w:rPr>
        <w:t>0</w:t>
      </w:r>
    </w:p>
    <w:p w14:paraId="132FFF88" w14:textId="079FA01E" w:rsidR="008A0612" w:rsidRPr="00627F0B" w:rsidRDefault="008A0612" w:rsidP="0029465F">
      <w:pPr>
        <w:pStyle w:val="Tekstpodstawowy31"/>
        <w:numPr>
          <w:ilvl w:val="0"/>
          <w:numId w:val="6"/>
        </w:numPr>
        <w:tabs>
          <w:tab w:val="clear" w:pos="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  </w:t>
      </w:r>
      <w:r w:rsidR="00227ED5">
        <w:rPr>
          <w:rFonts w:ascii="Arial" w:hAnsi="Arial" w:cs="Arial"/>
          <w:sz w:val="22"/>
          <w:szCs w:val="22"/>
        </w:rPr>
        <w:t xml:space="preserve">              </w:t>
      </w:r>
      <w:r w:rsidRPr="007A2E25">
        <w:rPr>
          <w:rFonts w:ascii="Arial" w:hAnsi="Arial" w:cs="Arial"/>
          <w:sz w:val="22"/>
          <w:szCs w:val="22"/>
        </w:rPr>
        <w:t xml:space="preserve"> w interesie publicznym, czego nie można było przewidzieć w chwili zawarcia umowy, Zamawiający może odstąpić od umowy w terminie 30 dni od powzięcia wiadomości o tych okolicznościach. W</w:t>
      </w:r>
      <w:r w:rsidRPr="007A2E25">
        <w:rPr>
          <w:rFonts w:ascii="Arial" w:hAnsi="Arial" w:cs="Arial"/>
          <w:color w:val="FF0000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 xml:space="preserve">takim przypadku </w:t>
      </w:r>
      <w:r w:rsidR="0076300D">
        <w:rPr>
          <w:rFonts w:ascii="Arial" w:hAnsi="Arial" w:cs="Arial"/>
          <w:sz w:val="22"/>
          <w:szCs w:val="22"/>
        </w:rPr>
        <w:t>Z</w:t>
      </w:r>
      <w:r w:rsidRPr="007A2E25">
        <w:rPr>
          <w:rFonts w:ascii="Arial" w:hAnsi="Arial" w:cs="Arial"/>
          <w:sz w:val="22"/>
          <w:szCs w:val="22"/>
        </w:rPr>
        <w:t xml:space="preserve">amawiający </w:t>
      </w:r>
      <w:r w:rsidRPr="00627F0B">
        <w:rPr>
          <w:rFonts w:ascii="Arial" w:hAnsi="Arial" w:cs="Arial"/>
          <w:sz w:val="22"/>
          <w:szCs w:val="22"/>
        </w:rPr>
        <w:t>nie jest zobowiązany do zapłaty kar umownych</w:t>
      </w:r>
      <w:r w:rsidR="0076300D" w:rsidRPr="00627F0B">
        <w:rPr>
          <w:rFonts w:ascii="Arial" w:hAnsi="Arial" w:cs="Arial"/>
          <w:sz w:val="22"/>
          <w:szCs w:val="22"/>
        </w:rPr>
        <w:t>, czy też wypłaty na rzecz Wykonawcy odszkodowania.</w:t>
      </w:r>
      <w:r w:rsidR="00251C53" w:rsidRPr="00627F0B">
        <w:rPr>
          <w:rFonts w:ascii="Arial" w:hAnsi="Arial" w:cs="Arial"/>
          <w:sz w:val="22"/>
          <w:szCs w:val="22"/>
        </w:rPr>
        <w:t xml:space="preserve"> W takiej sytuacji Wykonawcy przysługuje wyłącznie wynagrodzenie za należne z tytułu wykonania części przedmiotu umowy, przed doręczeniem mu oświadczenia o odstąpieniu.</w:t>
      </w:r>
    </w:p>
    <w:p w14:paraId="186CEE2C" w14:textId="7BA72294" w:rsidR="008A0612" w:rsidRPr="00251C53" w:rsidRDefault="008A0612" w:rsidP="00251C53">
      <w:pPr>
        <w:pStyle w:val="Tekstpodstawowy31"/>
        <w:spacing w:after="0"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>2.   Strony ustalają, że oprócz przypadków wymienionych w Kodeksie cywilnym Zamawiającemu</w:t>
      </w:r>
      <w:r w:rsidR="0029465F">
        <w:rPr>
          <w:rFonts w:ascii="Arial" w:eastAsia="Times New Roman" w:hAnsi="Arial" w:cs="Arial"/>
          <w:sz w:val="22"/>
          <w:szCs w:val="22"/>
        </w:rPr>
        <w:t xml:space="preserve"> </w:t>
      </w:r>
      <w:r w:rsidRPr="007A2E25">
        <w:rPr>
          <w:rFonts w:ascii="Arial" w:hAnsi="Arial" w:cs="Arial"/>
          <w:sz w:val="22"/>
          <w:szCs w:val="22"/>
        </w:rPr>
        <w:t>przysługuje prawo odstąpienia od umowy w sytuacji, gdy</w:t>
      </w:r>
      <w:r w:rsidR="00251C53">
        <w:rPr>
          <w:rFonts w:ascii="Arial" w:hAnsi="Arial" w:cs="Arial"/>
          <w:sz w:val="22"/>
          <w:szCs w:val="22"/>
        </w:rPr>
        <w:t xml:space="preserve"> </w:t>
      </w:r>
      <w:r w:rsidRPr="00CC56E2">
        <w:rPr>
          <w:rFonts w:ascii="Arial" w:hAnsi="Arial" w:cs="Arial"/>
          <w:sz w:val="22"/>
          <w:szCs w:val="22"/>
        </w:rPr>
        <w:t xml:space="preserve">Wykonawca bez uzasadnionych przyczyn nie </w:t>
      </w:r>
      <w:r w:rsidR="00251C53" w:rsidRPr="00627F0B">
        <w:rPr>
          <w:rFonts w:ascii="Arial" w:hAnsi="Arial" w:cs="Arial"/>
          <w:sz w:val="22"/>
          <w:szCs w:val="22"/>
        </w:rPr>
        <w:t>rozpoczął wykonywania</w:t>
      </w:r>
      <w:r w:rsidRPr="00627F0B">
        <w:rPr>
          <w:rFonts w:ascii="Arial" w:hAnsi="Arial" w:cs="Arial"/>
          <w:sz w:val="22"/>
          <w:szCs w:val="22"/>
        </w:rPr>
        <w:t xml:space="preserve"> przedmiotu umowy, pomimo</w:t>
      </w:r>
      <w:r w:rsidR="00CC56E2" w:rsidRPr="00627F0B">
        <w:rPr>
          <w:rFonts w:ascii="Arial" w:hAnsi="Arial" w:cs="Arial"/>
          <w:sz w:val="22"/>
          <w:szCs w:val="22"/>
        </w:rPr>
        <w:t xml:space="preserve"> </w:t>
      </w:r>
      <w:r w:rsidR="00251C53" w:rsidRPr="00627F0B">
        <w:rPr>
          <w:rFonts w:ascii="Arial" w:hAnsi="Arial" w:cs="Arial"/>
          <w:sz w:val="22"/>
          <w:szCs w:val="22"/>
        </w:rPr>
        <w:t>dodatkowego</w:t>
      </w:r>
      <w:r w:rsidRPr="00627F0B">
        <w:rPr>
          <w:rFonts w:ascii="Arial" w:hAnsi="Arial" w:cs="Arial"/>
          <w:sz w:val="22"/>
          <w:szCs w:val="22"/>
        </w:rPr>
        <w:t xml:space="preserve"> </w:t>
      </w:r>
      <w:r w:rsidR="00251C53" w:rsidRPr="00627F0B">
        <w:rPr>
          <w:rFonts w:ascii="Arial" w:hAnsi="Arial" w:cs="Arial"/>
          <w:sz w:val="22"/>
          <w:szCs w:val="22"/>
        </w:rPr>
        <w:t>wezwania</w:t>
      </w:r>
      <w:r w:rsidRPr="00627F0B">
        <w:rPr>
          <w:rFonts w:ascii="Arial" w:hAnsi="Arial" w:cs="Arial"/>
          <w:sz w:val="22"/>
          <w:szCs w:val="22"/>
        </w:rPr>
        <w:t xml:space="preserve"> </w:t>
      </w:r>
      <w:r w:rsidRPr="00CC56E2">
        <w:rPr>
          <w:rFonts w:ascii="Arial" w:hAnsi="Arial" w:cs="Arial"/>
          <w:sz w:val="22"/>
          <w:szCs w:val="22"/>
        </w:rPr>
        <w:t>Zamawiającego,</w:t>
      </w:r>
    </w:p>
    <w:p w14:paraId="7BC44369" w14:textId="483E4DC6" w:rsidR="008A0612" w:rsidRDefault="008A0612" w:rsidP="00B400C0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A2E25">
        <w:rPr>
          <w:rFonts w:ascii="Arial" w:hAnsi="Arial" w:cs="Arial"/>
          <w:b/>
          <w:bCs/>
          <w:sz w:val="22"/>
          <w:szCs w:val="22"/>
        </w:rPr>
        <w:t>§ 1</w:t>
      </w:r>
      <w:r w:rsidR="00227ED5">
        <w:rPr>
          <w:rFonts w:ascii="Arial" w:hAnsi="Arial" w:cs="Arial"/>
          <w:b/>
          <w:bCs/>
          <w:sz w:val="22"/>
          <w:szCs w:val="22"/>
        </w:rPr>
        <w:t>1</w:t>
      </w:r>
    </w:p>
    <w:p w14:paraId="2ECDB55F" w14:textId="77777777" w:rsidR="00457D5C" w:rsidRDefault="00457D5C" w:rsidP="001A156E">
      <w:pPr>
        <w:widowControl/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en-US"/>
        </w:rPr>
      </w:pPr>
      <w:r w:rsidRPr="004B21B9">
        <w:rPr>
          <w:rFonts w:ascii="Arial" w:eastAsia="Times New Roman" w:hAnsi="Arial" w:cs="Arial"/>
          <w:kern w:val="0"/>
          <w:sz w:val="22"/>
          <w:szCs w:val="22"/>
          <w:lang w:eastAsia="en-US"/>
        </w:rPr>
        <w:t>Zamawiający dopuszcza zmianę wynagrodzenia w przypadku ustawowej zmiany stawki podatku od towarów i usług (VAT) w trakcie realizacji umowy. Wynagrodzenie zostanie odpowiednio zmodyfikowane w zakresie dotyczącym niezrealizowanej części przedmiotu umowy, ceny jednostkowe brutto ulegną zmianie stosownie do zmiany stawki podatku bez zmiany ceny jednostkowej netto.</w:t>
      </w:r>
    </w:p>
    <w:p w14:paraId="597754ED" w14:textId="11CE5A8B" w:rsidR="00457D5C" w:rsidRPr="001A156E" w:rsidRDefault="00457D5C" w:rsidP="001A156E">
      <w:pPr>
        <w:widowControl/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en-US"/>
        </w:rPr>
      </w:pPr>
      <w:r w:rsidRPr="001A156E">
        <w:rPr>
          <w:rFonts w:ascii="Arial" w:eastAsia="Times New Roman" w:hAnsi="Arial" w:cs="Arial"/>
          <w:color w:val="00000A"/>
          <w:kern w:val="0"/>
          <w:sz w:val="22"/>
          <w:szCs w:val="22"/>
        </w:rPr>
        <w:lastRenderedPageBreak/>
        <w:t>Zamawiający przewiduje możliwość zmian postanowień zawartej umowy w stosunku do treści oferty, na podstawie której dokonano wyboru najkorzystniejszej oferty, w przypadku wystąpienia niżej wymienionych okoliczności lub zaistnienia warunków a mianowicie:</w:t>
      </w:r>
    </w:p>
    <w:p w14:paraId="5201F438" w14:textId="4929E4E5" w:rsidR="00457D5C" w:rsidRPr="003413CC" w:rsidRDefault="00457D5C" w:rsidP="003413CC">
      <w:pPr>
        <w:pStyle w:val="Akapitzlist"/>
        <w:widowControl/>
        <w:numPr>
          <w:ilvl w:val="0"/>
          <w:numId w:val="38"/>
        </w:numPr>
        <w:suppressAutoHyphens w:val="0"/>
        <w:spacing w:line="360" w:lineRule="auto"/>
        <w:jc w:val="both"/>
        <w:rPr>
          <w:rFonts w:ascii="Arial" w:eastAsia="Times New Roman" w:hAnsi="Arial" w:cs="Arial"/>
          <w:color w:val="00000A"/>
          <w:kern w:val="0"/>
        </w:rPr>
      </w:pPr>
      <w:r w:rsidRPr="003413CC">
        <w:rPr>
          <w:rFonts w:ascii="Arial" w:eastAsia="Times New Roman" w:hAnsi="Arial" w:cs="Arial"/>
          <w:color w:val="00000A"/>
          <w:kern w:val="0"/>
        </w:rPr>
        <w:t>wystąpienia siły wyższej;</w:t>
      </w:r>
    </w:p>
    <w:p w14:paraId="7A4A0FA1" w14:textId="673EEE78" w:rsidR="00457D5C" w:rsidRPr="003413CC" w:rsidRDefault="00457D5C" w:rsidP="003413CC">
      <w:pPr>
        <w:pStyle w:val="Akapitzlist"/>
        <w:widowControl/>
        <w:numPr>
          <w:ilvl w:val="0"/>
          <w:numId w:val="38"/>
        </w:numPr>
        <w:tabs>
          <w:tab w:val="left" w:pos="880"/>
        </w:tabs>
        <w:suppressAutoHyphens w:val="0"/>
        <w:spacing w:line="360" w:lineRule="auto"/>
        <w:jc w:val="both"/>
        <w:rPr>
          <w:rFonts w:ascii="Arial" w:eastAsia="Times New Roman" w:hAnsi="Arial" w:cs="Arial"/>
          <w:color w:val="00000A"/>
          <w:kern w:val="0"/>
        </w:rPr>
      </w:pPr>
      <w:r w:rsidRPr="003413CC">
        <w:rPr>
          <w:rFonts w:ascii="Arial" w:eastAsia="Times New Roman" w:hAnsi="Arial" w:cs="Arial"/>
          <w:color w:val="00000A"/>
          <w:kern w:val="0"/>
        </w:rPr>
        <w:t>wystąpienia okoliczności, których strony umowy nie były w stanie przewidzieć, pomimo zachowania należytej staranności;</w:t>
      </w:r>
    </w:p>
    <w:p w14:paraId="166AFA67" w14:textId="66759930" w:rsidR="0032201D" w:rsidRPr="001A156E" w:rsidRDefault="001A156E" w:rsidP="001A156E">
      <w:pPr>
        <w:pStyle w:val="Akapitzlist"/>
        <w:widowControl/>
        <w:numPr>
          <w:ilvl w:val="0"/>
          <w:numId w:val="36"/>
        </w:numPr>
        <w:spacing w:after="0" w:line="360" w:lineRule="auto"/>
        <w:ind w:left="425" w:hanging="425"/>
        <w:contextualSpacing/>
        <w:jc w:val="both"/>
        <w:rPr>
          <w:rFonts w:ascii="Arial" w:eastAsia="Times New Roman" w:hAnsi="Arial" w:cs="Arial"/>
          <w:kern w:val="0"/>
          <w:lang w:eastAsia="en-US"/>
        </w:rPr>
      </w:pPr>
      <w:r>
        <w:rPr>
          <w:rFonts w:ascii="Arial" w:eastAsia="Times New Roman" w:hAnsi="Arial" w:cs="Arial"/>
          <w:color w:val="00000A"/>
          <w:kern w:val="0"/>
        </w:rPr>
        <w:t xml:space="preserve"> </w:t>
      </w:r>
      <w:r w:rsidR="00457D5C" w:rsidRPr="001A156E">
        <w:rPr>
          <w:rFonts w:ascii="Arial" w:eastAsia="Times New Roman" w:hAnsi="Arial" w:cs="Arial"/>
          <w:color w:val="00000A"/>
          <w:kern w:val="0"/>
        </w:rPr>
        <w:t>Zmiany umowy wymagają formy pisemnej pod rygorem nieważności.</w:t>
      </w:r>
    </w:p>
    <w:p w14:paraId="335B1E70" w14:textId="21150501" w:rsidR="008A0612" w:rsidRPr="0032201D" w:rsidRDefault="00457D5C" w:rsidP="001A156E">
      <w:pPr>
        <w:widowControl/>
        <w:tabs>
          <w:tab w:val="left" w:pos="284"/>
        </w:tabs>
        <w:suppressAutoHyphens w:val="0"/>
        <w:spacing w:before="120" w:line="360" w:lineRule="auto"/>
        <w:jc w:val="center"/>
        <w:rPr>
          <w:rFonts w:ascii="Arial" w:eastAsia="Times New Roman" w:hAnsi="Arial" w:cs="Arial"/>
          <w:b/>
          <w:color w:val="00000A"/>
          <w:kern w:val="0"/>
          <w:sz w:val="22"/>
          <w:szCs w:val="22"/>
        </w:rPr>
      </w:pPr>
      <w:r w:rsidRPr="007A2E25"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color w:val="00000A"/>
          <w:kern w:val="0"/>
          <w:sz w:val="22"/>
          <w:szCs w:val="22"/>
        </w:rPr>
        <w:t>12</w:t>
      </w:r>
    </w:p>
    <w:p w14:paraId="15D7FD50" w14:textId="4645E690" w:rsidR="00E626D1" w:rsidRPr="00F27802" w:rsidRDefault="00E626D1" w:rsidP="007F5F51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7802">
        <w:rPr>
          <w:rFonts w:ascii="Arial" w:hAnsi="Arial" w:cs="Arial"/>
          <w:sz w:val="22"/>
          <w:szCs w:val="22"/>
        </w:rPr>
        <w:t xml:space="preserve">Wykonawca nie ma prawa dokonania przelewu wierzytelności wynikających z umowy na </w:t>
      </w:r>
      <w:r w:rsidR="003F6EA0" w:rsidRPr="00F27802">
        <w:rPr>
          <w:rFonts w:ascii="Arial" w:hAnsi="Arial" w:cs="Arial"/>
          <w:sz w:val="22"/>
          <w:szCs w:val="22"/>
        </w:rPr>
        <w:t>podmioty</w:t>
      </w:r>
      <w:r w:rsidRPr="00F27802">
        <w:rPr>
          <w:rFonts w:ascii="Arial" w:hAnsi="Arial" w:cs="Arial"/>
          <w:sz w:val="22"/>
          <w:szCs w:val="22"/>
        </w:rPr>
        <w:t xml:space="preserve"> trzecie. </w:t>
      </w:r>
    </w:p>
    <w:p w14:paraId="52BE8A71" w14:textId="2B772BCC" w:rsidR="008A0612" w:rsidRDefault="008A0612" w:rsidP="007F5F51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sz w:val="22"/>
          <w:szCs w:val="22"/>
        </w:rPr>
        <w:t xml:space="preserve">W sprawach nieuregulowanych umową mają zastosowanie przepisy Kodeksu Cywilnego </w:t>
      </w:r>
      <w:r w:rsidR="00227ED5">
        <w:rPr>
          <w:rFonts w:ascii="Arial" w:hAnsi="Arial" w:cs="Arial"/>
          <w:sz w:val="22"/>
          <w:szCs w:val="22"/>
        </w:rPr>
        <w:t xml:space="preserve">                       </w:t>
      </w:r>
      <w:r w:rsidRPr="007A2E25">
        <w:rPr>
          <w:rFonts w:ascii="Arial" w:hAnsi="Arial" w:cs="Arial"/>
          <w:sz w:val="22"/>
          <w:szCs w:val="22"/>
        </w:rPr>
        <w:t>i inne</w:t>
      </w:r>
      <w:r w:rsidR="00C82BA2" w:rsidRPr="00936683">
        <w:rPr>
          <w:rFonts w:ascii="Arial" w:hAnsi="Arial" w:cs="Arial"/>
          <w:sz w:val="22"/>
          <w:szCs w:val="22"/>
        </w:rPr>
        <w:t xml:space="preserve"> </w:t>
      </w:r>
      <w:r w:rsidRPr="00936683">
        <w:rPr>
          <w:rFonts w:ascii="Arial" w:hAnsi="Arial" w:cs="Arial"/>
          <w:sz w:val="22"/>
          <w:szCs w:val="22"/>
        </w:rPr>
        <w:t>odpowiednie przepisy prawa powszechnie obowiązującego.</w:t>
      </w:r>
    </w:p>
    <w:p w14:paraId="1ABCF722" w14:textId="66A4A525" w:rsidR="00C0409E" w:rsidRPr="00C0409E" w:rsidRDefault="00C0409E" w:rsidP="00C0409E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409E">
        <w:rPr>
          <w:rFonts w:ascii="Arial" w:eastAsia="Times New Roman" w:hAnsi="Arial" w:cs="Arial"/>
          <w:color w:val="00000A"/>
          <w:kern w:val="0"/>
          <w:sz w:val="22"/>
          <w:szCs w:val="22"/>
        </w:rPr>
        <w:t>Wszelkie sprawy sporne wynikłe z realizacji niniejszej umowy, Strony będą rozstrzygały polubownie.</w:t>
      </w:r>
    </w:p>
    <w:p w14:paraId="5E6184BA" w14:textId="298F7551" w:rsidR="00C0409E" w:rsidRPr="001A156E" w:rsidRDefault="00C0409E" w:rsidP="0032201D">
      <w:pPr>
        <w:numPr>
          <w:ilvl w:val="0"/>
          <w:numId w:val="27"/>
        </w:numPr>
        <w:spacing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0409E">
        <w:rPr>
          <w:rFonts w:ascii="Arial" w:eastAsia="Times New Roman" w:hAnsi="Arial" w:cs="Arial"/>
          <w:color w:val="00000A"/>
          <w:kern w:val="0"/>
          <w:sz w:val="22"/>
          <w:szCs w:val="22"/>
        </w:rPr>
        <w:t>W przypadku niedojścia do porozumienia spory podlegają rozstrzygnięciu przez sąd powszechny właściwy dla siedziby Zamawiającego.</w:t>
      </w:r>
    </w:p>
    <w:p w14:paraId="5D8173B3" w14:textId="2FB99C53" w:rsidR="001A156E" w:rsidRDefault="001A156E" w:rsidP="001A156E">
      <w:pPr>
        <w:widowControl/>
        <w:spacing w:before="12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 w:rsidRPr="001A156E">
        <w:rPr>
          <w:rFonts w:ascii="Arial" w:eastAsia="Times New Roman" w:hAnsi="Arial" w:cs="Arial"/>
          <w:b/>
          <w:bCs/>
          <w:kern w:val="0"/>
          <w:sz w:val="22"/>
          <w:szCs w:val="22"/>
        </w:rPr>
        <w:t>§ 13</w:t>
      </w:r>
    </w:p>
    <w:p w14:paraId="50D09E5C" w14:textId="77777777" w:rsidR="00305643" w:rsidRPr="00305643" w:rsidRDefault="00305643" w:rsidP="00305643">
      <w:pPr>
        <w:widowControl/>
        <w:numPr>
          <w:ilvl w:val="0"/>
          <w:numId w:val="37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eastAsia="Times New Roman" w:hAnsi="Arial" w:cs="Arial"/>
          <w:spacing w:val="-6"/>
          <w:kern w:val="0"/>
          <w:sz w:val="22"/>
          <w:szCs w:val="22"/>
          <w:lang w:eastAsia="ar-SA"/>
        </w:rPr>
      </w:pPr>
      <w:r w:rsidRPr="00042D08">
        <w:rPr>
          <w:rFonts w:ascii="Arial" w:eastAsia="Times New Roman" w:hAnsi="Arial" w:cs="Arial"/>
          <w:kern w:val="0"/>
          <w:sz w:val="22"/>
          <w:szCs w:val="22"/>
          <w:lang w:eastAsia="ar-SA"/>
        </w:rPr>
        <w:t>Wykonawca jest zobowiązany do posiadania ubezpieczenia od odpowiedzialności cywilnej (deliktowej i kontraktowej) przez cały okres realizacji niniejszej umowy na sumę ubezpieczenia minimum wartości umowy.</w:t>
      </w:r>
    </w:p>
    <w:p w14:paraId="6E58195E" w14:textId="77777777" w:rsidR="00305643" w:rsidRPr="00305643" w:rsidRDefault="00305643" w:rsidP="00305643">
      <w:pPr>
        <w:widowControl/>
        <w:numPr>
          <w:ilvl w:val="0"/>
          <w:numId w:val="37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eastAsia="Times New Roman" w:hAnsi="Arial" w:cs="Arial"/>
          <w:spacing w:val="-6"/>
          <w:kern w:val="0"/>
          <w:sz w:val="22"/>
          <w:szCs w:val="22"/>
          <w:lang w:eastAsia="ar-SA"/>
        </w:rPr>
      </w:pPr>
      <w:r w:rsidRPr="00305643">
        <w:rPr>
          <w:rFonts w:ascii="Arial" w:eastAsia="Times New Roman" w:hAnsi="Arial" w:cs="Arial"/>
          <w:spacing w:val="-6"/>
          <w:kern w:val="0"/>
          <w:sz w:val="22"/>
          <w:szCs w:val="22"/>
          <w:lang w:eastAsia="ar-SA"/>
        </w:rPr>
        <w:t>W przypadku, gdy okres obowiązywania polisy jest krótszy od terminu realizacji przedmiotu umowy, Wykonawca zobowiązuje się do kontynuacji polisy do czasu zakończenia obowiązywania umowy                 i przedstawienia jej Zamawiającemu wraz z dowodem opłacenia składki w terminie 3 dni od dnia jej przedłużenia.</w:t>
      </w:r>
    </w:p>
    <w:p w14:paraId="6C1FBFEB" w14:textId="74C12AD5" w:rsidR="008A0612" w:rsidRPr="007A2E25" w:rsidRDefault="008A0612" w:rsidP="00027A69">
      <w:pPr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7A2E25">
        <w:rPr>
          <w:rFonts w:ascii="Arial" w:hAnsi="Arial" w:cs="Arial"/>
          <w:b/>
          <w:sz w:val="22"/>
          <w:szCs w:val="22"/>
        </w:rPr>
        <w:t>§ 1</w:t>
      </w:r>
      <w:r w:rsidR="001A156E">
        <w:rPr>
          <w:rFonts w:ascii="Arial" w:hAnsi="Arial" w:cs="Arial"/>
          <w:b/>
          <w:sz w:val="22"/>
          <w:szCs w:val="22"/>
        </w:rPr>
        <w:t>4</w:t>
      </w:r>
    </w:p>
    <w:p w14:paraId="7908D36C" w14:textId="70B98360" w:rsidR="008A0612" w:rsidRDefault="008A0612" w:rsidP="00F27802">
      <w:pPr>
        <w:pStyle w:val="Akapitzlist"/>
        <w:numPr>
          <w:ilvl w:val="0"/>
          <w:numId w:val="34"/>
        </w:num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F27802">
        <w:rPr>
          <w:rFonts w:ascii="Arial" w:hAnsi="Arial" w:cs="Arial"/>
        </w:rPr>
        <w:t xml:space="preserve">Niniejsza umowa została sporządzona w trzech jednobrzmiących egzemplarzach, dwa </w:t>
      </w:r>
      <w:r w:rsidR="00A06DA9" w:rsidRPr="00F27802">
        <w:rPr>
          <w:rFonts w:ascii="Arial" w:hAnsi="Arial" w:cs="Arial"/>
        </w:rPr>
        <w:t xml:space="preserve"> </w:t>
      </w:r>
      <w:r w:rsidRPr="00F27802">
        <w:rPr>
          <w:rFonts w:ascii="Arial" w:hAnsi="Arial" w:cs="Arial"/>
        </w:rPr>
        <w:t>egzemplarze dla Zamawiającego,  jeden egzemplarz dla Wykonawcy.</w:t>
      </w:r>
    </w:p>
    <w:p w14:paraId="62A3D829" w14:textId="73DE94A4" w:rsidR="008A0612" w:rsidRPr="00F27802" w:rsidRDefault="008A0612" w:rsidP="00F27802">
      <w:pPr>
        <w:pStyle w:val="Akapitzlist"/>
        <w:numPr>
          <w:ilvl w:val="0"/>
          <w:numId w:val="34"/>
        </w:num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F27802">
        <w:rPr>
          <w:rFonts w:ascii="Arial" w:hAnsi="Arial" w:cs="Arial"/>
        </w:rPr>
        <w:t xml:space="preserve"> Integralną część umowy stanowią załączniki:</w:t>
      </w:r>
    </w:p>
    <w:p w14:paraId="42A87589" w14:textId="2D53FD66" w:rsidR="008A0612" w:rsidRDefault="008A0612" w:rsidP="00A06DA9">
      <w:pPr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7A2E25">
        <w:rPr>
          <w:rFonts w:ascii="Arial" w:eastAsia="Times New Roman" w:hAnsi="Arial" w:cs="Arial"/>
          <w:spacing w:val="-2"/>
          <w:sz w:val="22"/>
          <w:szCs w:val="22"/>
        </w:rPr>
        <w:t xml:space="preserve">     </w:t>
      </w:r>
      <w:r w:rsidRPr="007A2E25">
        <w:rPr>
          <w:rFonts w:ascii="Arial" w:hAnsi="Arial" w:cs="Arial"/>
          <w:spacing w:val="-2"/>
          <w:sz w:val="22"/>
          <w:szCs w:val="22"/>
        </w:rPr>
        <w:t xml:space="preserve">1)  Oferta Wykonawcy - załącznik nr 1 do umowy </w:t>
      </w:r>
    </w:p>
    <w:p w14:paraId="53B1DE09" w14:textId="77777777" w:rsidR="00493EAE" w:rsidRPr="007A2E25" w:rsidRDefault="00493EAE" w:rsidP="001F2429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699FF43B" w14:textId="43330C3C" w:rsidR="008A0612" w:rsidRPr="007A2E25" w:rsidRDefault="008A0612" w:rsidP="001F2429">
      <w:pPr>
        <w:pStyle w:val="Nagwek6"/>
        <w:spacing w:before="0" w:after="0" w:line="360" w:lineRule="auto"/>
        <w:ind w:left="0" w:firstLine="0"/>
        <w:jc w:val="both"/>
        <w:rPr>
          <w:rFonts w:ascii="Arial" w:hAnsi="Arial" w:cs="Arial"/>
        </w:rPr>
      </w:pPr>
      <w:r w:rsidRPr="007A2E25">
        <w:rPr>
          <w:rFonts w:ascii="Arial" w:eastAsia="Times New Roman" w:hAnsi="Arial" w:cs="Arial"/>
        </w:rPr>
        <w:t xml:space="preserve">                   </w:t>
      </w:r>
      <w:r w:rsidRPr="007A2E25">
        <w:rPr>
          <w:rFonts w:ascii="Arial" w:hAnsi="Arial" w:cs="Arial"/>
        </w:rPr>
        <w:t xml:space="preserve">ZAMAWIAJĄCY                                                    </w:t>
      </w:r>
      <w:r w:rsidR="00F27802">
        <w:rPr>
          <w:rFonts w:ascii="Arial" w:hAnsi="Arial" w:cs="Arial"/>
        </w:rPr>
        <w:t xml:space="preserve">           </w:t>
      </w:r>
      <w:r w:rsidRPr="007A2E25">
        <w:rPr>
          <w:rFonts w:ascii="Arial" w:hAnsi="Arial" w:cs="Arial"/>
        </w:rPr>
        <w:t xml:space="preserve">   WYKONAWCA</w:t>
      </w:r>
    </w:p>
    <w:sectPr w:rsidR="008A0612" w:rsidRPr="007A2E25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ECF2" w14:textId="77777777" w:rsidR="000C7F07" w:rsidRDefault="000C7F07" w:rsidP="00A74540">
      <w:r>
        <w:separator/>
      </w:r>
    </w:p>
  </w:endnote>
  <w:endnote w:type="continuationSeparator" w:id="0">
    <w:p w14:paraId="4A7C09FE" w14:textId="77777777" w:rsidR="000C7F07" w:rsidRDefault="000C7F07" w:rsidP="00A7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035013"/>
      <w:docPartObj>
        <w:docPartGallery w:val="Page Numbers (Bottom of Page)"/>
        <w:docPartUnique/>
      </w:docPartObj>
    </w:sdtPr>
    <w:sdtEndPr/>
    <w:sdtContent>
      <w:p w14:paraId="485D6AAA" w14:textId="64AB6CAD" w:rsidR="00A74540" w:rsidRDefault="00A745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DABE4" w14:textId="77777777" w:rsidR="00A74540" w:rsidRDefault="00A74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5CAF" w14:textId="77777777" w:rsidR="000C7F07" w:rsidRDefault="000C7F07" w:rsidP="00A74540">
      <w:r>
        <w:separator/>
      </w:r>
    </w:p>
  </w:footnote>
  <w:footnote w:type="continuationSeparator" w:id="0">
    <w:p w14:paraId="604A3A80" w14:textId="77777777" w:rsidR="000C7F07" w:rsidRDefault="000C7F07" w:rsidP="00A7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158820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EE805BA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bCs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EE8617C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5A8062C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5" w15:restartNumberingAfterBreak="0">
    <w:nsid w:val="00000006"/>
    <w:multiLevelType w:val="singleLevel"/>
    <w:tmpl w:val="F20A1B1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  <w:b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A5F8A724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003"/>
        </w:tabs>
        <w:ind w:left="1003" w:hanging="435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</w:rPr>
    </w:lvl>
  </w:abstractNum>
  <w:abstractNum w:abstractNumId="11" w15:restartNumberingAfterBreak="0">
    <w:nsid w:val="0000000C"/>
    <w:multiLevelType w:val="multilevel"/>
    <w:tmpl w:val="8EF6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DB75BB3"/>
    <w:multiLevelType w:val="singleLevel"/>
    <w:tmpl w:val="CCF8B9F0"/>
    <w:lvl w:ilvl="0">
      <w:start w:val="5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A1188C"/>
    <w:multiLevelType w:val="multilevel"/>
    <w:tmpl w:val="E5684C0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5F624A"/>
    <w:multiLevelType w:val="hybridMultilevel"/>
    <w:tmpl w:val="CB7ABD4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3A4D92"/>
    <w:multiLevelType w:val="multilevel"/>
    <w:tmpl w:val="3C3E81BE"/>
    <w:lvl w:ilvl="0">
      <w:start w:val="1"/>
      <w:numFmt w:val="decimal"/>
      <w:lvlText w:val="%1."/>
      <w:lvlJc w:val="left"/>
      <w:pPr>
        <w:ind w:left="3685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3685" w:firstLine="0"/>
      </w:pPr>
      <w:rPr>
        <w:rFonts w:hint="default"/>
      </w:rPr>
    </w:lvl>
    <w:lvl w:ilvl="2">
      <w:numFmt w:val="decimal"/>
      <w:lvlText w:val=""/>
      <w:lvlJc w:val="left"/>
      <w:pPr>
        <w:ind w:left="3685" w:firstLine="0"/>
      </w:pPr>
      <w:rPr>
        <w:rFonts w:hint="default"/>
      </w:rPr>
    </w:lvl>
    <w:lvl w:ilvl="3">
      <w:numFmt w:val="decimal"/>
      <w:lvlText w:val=""/>
      <w:lvlJc w:val="left"/>
      <w:pPr>
        <w:ind w:left="3685" w:firstLine="0"/>
      </w:pPr>
      <w:rPr>
        <w:rFonts w:hint="default"/>
      </w:rPr>
    </w:lvl>
    <w:lvl w:ilvl="4">
      <w:numFmt w:val="decimal"/>
      <w:lvlText w:val=""/>
      <w:lvlJc w:val="left"/>
      <w:pPr>
        <w:ind w:left="3685" w:firstLine="0"/>
      </w:pPr>
      <w:rPr>
        <w:rFonts w:hint="default"/>
      </w:rPr>
    </w:lvl>
    <w:lvl w:ilvl="5">
      <w:numFmt w:val="decimal"/>
      <w:lvlText w:val=""/>
      <w:lvlJc w:val="left"/>
      <w:pPr>
        <w:ind w:left="3685" w:firstLine="0"/>
      </w:pPr>
      <w:rPr>
        <w:rFonts w:hint="default"/>
      </w:rPr>
    </w:lvl>
    <w:lvl w:ilvl="6">
      <w:numFmt w:val="decimal"/>
      <w:lvlText w:val=""/>
      <w:lvlJc w:val="left"/>
      <w:pPr>
        <w:ind w:left="3685" w:firstLine="0"/>
      </w:pPr>
      <w:rPr>
        <w:rFonts w:hint="default"/>
      </w:rPr>
    </w:lvl>
    <w:lvl w:ilvl="7">
      <w:numFmt w:val="decimal"/>
      <w:lvlText w:val=""/>
      <w:lvlJc w:val="left"/>
      <w:pPr>
        <w:ind w:left="3685" w:firstLine="0"/>
      </w:pPr>
      <w:rPr>
        <w:rFonts w:hint="default"/>
      </w:rPr>
    </w:lvl>
    <w:lvl w:ilvl="8">
      <w:numFmt w:val="decimal"/>
      <w:lvlText w:val=""/>
      <w:lvlJc w:val="left"/>
      <w:pPr>
        <w:ind w:left="3685" w:firstLine="0"/>
      </w:pPr>
      <w:rPr>
        <w:rFonts w:hint="default"/>
      </w:rPr>
    </w:lvl>
  </w:abstractNum>
  <w:abstractNum w:abstractNumId="16" w15:restartNumberingAfterBreak="0">
    <w:nsid w:val="26B536BD"/>
    <w:multiLevelType w:val="multilevel"/>
    <w:tmpl w:val="F1725C8E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pacing w:val="-2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cs="Arial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6BD4830"/>
    <w:multiLevelType w:val="singleLevel"/>
    <w:tmpl w:val="A2DAF8B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9D745B8"/>
    <w:multiLevelType w:val="singleLevel"/>
    <w:tmpl w:val="BBF8A9F8"/>
    <w:lvl w:ilvl="0">
      <w:start w:val="1"/>
      <w:numFmt w:val="decimal"/>
      <w:lvlText w:val="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9" w15:restartNumberingAfterBreak="0">
    <w:nsid w:val="2B063EB2"/>
    <w:multiLevelType w:val="hybridMultilevel"/>
    <w:tmpl w:val="D02A5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30E14"/>
    <w:multiLevelType w:val="hybridMultilevel"/>
    <w:tmpl w:val="71AC3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E2126"/>
    <w:multiLevelType w:val="singleLevel"/>
    <w:tmpl w:val="A1B410DA"/>
    <w:lvl w:ilvl="0">
      <w:start w:val="2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886BF9"/>
    <w:multiLevelType w:val="singleLevel"/>
    <w:tmpl w:val="74A205A2"/>
    <w:lvl w:ilvl="0">
      <w:start w:val="1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23" w15:restartNumberingAfterBreak="0">
    <w:nsid w:val="476C4720"/>
    <w:multiLevelType w:val="singleLevel"/>
    <w:tmpl w:val="D9DC8BFE"/>
    <w:lvl w:ilvl="0">
      <w:start w:val="3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7B93C2E"/>
    <w:multiLevelType w:val="hybridMultilevel"/>
    <w:tmpl w:val="4232C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DA85160">
      <w:start w:val="1"/>
      <w:numFmt w:val="decimal"/>
      <w:lvlText w:val="%7."/>
      <w:lvlJc w:val="left"/>
      <w:pPr>
        <w:ind w:left="360" w:hanging="360"/>
      </w:pPr>
      <w:rPr>
        <w:b w:val="0"/>
        <w:bCs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729B4"/>
    <w:multiLevelType w:val="hybridMultilevel"/>
    <w:tmpl w:val="16925AE0"/>
    <w:lvl w:ilvl="0" w:tplc="E7B0DD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050EA2"/>
    <w:multiLevelType w:val="hybridMultilevel"/>
    <w:tmpl w:val="0A10561E"/>
    <w:lvl w:ilvl="0" w:tplc="76B2F232">
      <w:start w:val="1"/>
      <w:numFmt w:val="decimal"/>
      <w:lvlText w:val="%1)"/>
      <w:lvlJc w:val="left"/>
      <w:pPr>
        <w:ind w:left="750" w:hanging="360"/>
      </w:pPr>
      <w:rPr>
        <w:rFonts w:eastAsia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564C5F6E"/>
    <w:multiLevelType w:val="hybridMultilevel"/>
    <w:tmpl w:val="A4585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60F1D"/>
    <w:multiLevelType w:val="singleLevel"/>
    <w:tmpl w:val="74A205A2"/>
    <w:lvl w:ilvl="0">
      <w:start w:val="1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29" w15:restartNumberingAfterBreak="0">
    <w:nsid w:val="6291133C"/>
    <w:multiLevelType w:val="hybridMultilevel"/>
    <w:tmpl w:val="996E99A8"/>
    <w:lvl w:ilvl="0" w:tplc="4344171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542B03"/>
    <w:multiLevelType w:val="hybridMultilevel"/>
    <w:tmpl w:val="AC46856C"/>
    <w:name w:val="WW8Num112"/>
    <w:lvl w:ilvl="0" w:tplc="95F0BC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5707"/>
    <w:multiLevelType w:val="hybridMultilevel"/>
    <w:tmpl w:val="ECA28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2235B"/>
    <w:multiLevelType w:val="singleLevel"/>
    <w:tmpl w:val="A718B532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AEE4882"/>
    <w:multiLevelType w:val="hybridMultilevel"/>
    <w:tmpl w:val="DB98029C"/>
    <w:lvl w:ilvl="0" w:tplc="334A07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04DBF"/>
    <w:multiLevelType w:val="hybridMultilevel"/>
    <w:tmpl w:val="D1E4CD56"/>
    <w:lvl w:ilvl="0" w:tplc="6AE2F6D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93460">
    <w:abstractNumId w:val="0"/>
  </w:num>
  <w:num w:numId="2" w16cid:durableId="117572327">
    <w:abstractNumId w:val="1"/>
  </w:num>
  <w:num w:numId="3" w16cid:durableId="1221748204">
    <w:abstractNumId w:val="2"/>
  </w:num>
  <w:num w:numId="4" w16cid:durableId="154538407">
    <w:abstractNumId w:val="3"/>
  </w:num>
  <w:num w:numId="5" w16cid:durableId="85271300">
    <w:abstractNumId w:val="4"/>
  </w:num>
  <w:num w:numId="6" w16cid:durableId="640965173">
    <w:abstractNumId w:val="5"/>
  </w:num>
  <w:num w:numId="7" w16cid:durableId="16856275">
    <w:abstractNumId w:val="6"/>
  </w:num>
  <w:num w:numId="8" w16cid:durableId="206264492">
    <w:abstractNumId w:val="7"/>
  </w:num>
  <w:num w:numId="9" w16cid:durableId="530189299">
    <w:abstractNumId w:val="8"/>
  </w:num>
  <w:num w:numId="10" w16cid:durableId="1228689359">
    <w:abstractNumId w:val="9"/>
  </w:num>
  <w:num w:numId="11" w16cid:durableId="1880314540">
    <w:abstractNumId w:val="10"/>
  </w:num>
  <w:num w:numId="12" w16cid:durableId="1133405708">
    <w:abstractNumId w:val="11"/>
  </w:num>
  <w:num w:numId="13" w16cid:durableId="565846379">
    <w:abstractNumId w:val="28"/>
  </w:num>
  <w:num w:numId="14" w16cid:durableId="1476995501">
    <w:abstractNumId w:val="21"/>
  </w:num>
  <w:num w:numId="15" w16cid:durableId="1603486341">
    <w:abstractNumId w:val="18"/>
  </w:num>
  <w:num w:numId="16" w16cid:durableId="1708751348">
    <w:abstractNumId w:val="29"/>
  </w:num>
  <w:num w:numId="17" w16cid:durableId="832717836">
    <w:abstractNumId w:val="14"/>
  </w:num>
  <w:num w:numId="18" w16cid:durableId="122965102">
    <w:abstractNumId w:val="12"/>
  </w:num>
  <w:num w:numId="19" w16cid:durableId="1132946068">
    <w:abstractNumId w:val="32"/>
  </w:num>
  <w:num w:numId="20" w16cid:durableId="1946619055">
    <w:abstractNumId w:val="17"/>
  </w:num>
  <w:num w:numId="21" w16cid:durableId="1768497571">
    <w:abstractNumId w:val="23"/>
  </w:num>
  <w:num w:numId="22" w16cid:durableId="1508251200">
    <w:abstractNumId w:val="22"/>
  </w:num>
  <w:num w:numId="23" w16cid:durableId="336269262">
    <w:abstractNumId w:val="10"/>
    <w:lvlOverride w:ilvl="0">
      <w:startOverride w:val="1"/>
    </w:lvlOverride>
  </w:num>
  <w:num w:numId="24" w16cid:durableId="524830939">
    <w:abstractNumId w:val="6"/>
    <w:lvlOverride w:ilvl="0">
      <w:startOverride w:val="1"/>
    </w:lvlOverride>
  </w:num>
  <w:num w:numId="25" w16cid:durableId="648828085">
    <w:abstractNumId w:val="9"/>
    <w:lvlOverride w:ilvl="0">
      <w:startOverride w:val="1"/>
    </w:lvlOverride>
  </w:num>
  <w:num w:numId="26" w16cid:durableId="910039712">
    <w:abstractNumId w:val="13"/>
  </w:num>
  <w:num w:numId="27" w16cid:durableId="1395737296">
    <w:abstractNumId w:val="30"/>
  </w:num>
  <w:num w:numId="28" w16cid:durableId="581447210">
    <w:abstractNumId w:val="15"/>
  </w:num>
  <w:num w:numId="29" w16cid:durableId="969552759">
    <w:abstractNumId w:val="33"/>
  </w:num>
  <w:num w:numId="30" w16cid:durableId="1043599939">
    <w:abstractNumId w:val="24"/>
  </w:num>
  <w:num w:numId="31" w16cid:durableId="697656879">
    <w:abstractNumId w:val="31"/>
  </w:num>
  <w:num w:numId="32" w16cid:durableId="1306930104">
    <w:abstractNumId w:val="25"/>
  </w:num>
  <w:num w:numId="33" w16cid:durableId="845443891">
    <w:abstractNumId w:val="26"/>
  </w:num>
  <w:num w:numId="34" w16cid:durableId="703168368">
    <w:abstractNumId w:val="20"/>
  </w:num>
  <w:num w:numId="35" w16cid:durableId="1766345697">
    <w:abstractNumId w:val="19"/>
  </w:num>
  <w:num w:numId="36" w16cid:durableId="544104158">
    <w:abstractNumId w:val="34"/>
  </w:num>
  <w:num w:numId="37" w16cid:durableId="15869626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31031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0F"/>
    <w:rsid w:val="0001562C"/>
    <w:rsid w:val="00027A69"/>
    <w:rsid w:val="00062251"/>
    <w:rsid w:val="00063FDF"/>
    <w:rsid w:val="00096463"/>
    <w:rsid w:val="000C7F07"/>
    <w:rsid w:val="00102E67"/>
    <w:rsid w:val="00185D6A"/>
    <w:rsid w:val="001A156E"/>
    <w:rsid w:val="001C33B9"/>
    <w:rsid w:val="001C45B1"/>
    <w:rsid w:val="001D7D11"/>
    <w:rsid w:val="001F2429"/>
    <w:rsid w:val="0020326D"/>
    <w:rsid w:val="0021758A"/>
    <w:rsid w:val="00227ED5"/>
    <w:rsid w:val="00251C53"/>
    <w:rsid w:val="00266193"/>
    <w:rsid w:val="00281DEE"/>
    <w:rsid w:val="0029465F"/>
    <w:rsid w:val="002A42F5"/>
    <w:rsid w:val="002D4179"/>
    <w:rsid w:val="00302F34"/>
    <w:rsid w:val="0030410D"/>
    <w:rsid w:val="00305643"/>
    <w:rsid w:val="0032201D"/>
    <w:rsid w:val="00340B47"/>
    <w:rsid w:val="003413CC"/>
    <w:rsid w:val="0034453E"/>
    <w:rsid w:val="00345C21"/>
    <w:rsid w:val="00376C7D"/>
    <w:rsid w:val="00392067"/>
    <w:rsid w:val="003C5E8F"/>
    <w:rsid w:val="003E2C23"/>
    <w:rsid w:val="003F6EA0"/>
    <w:rsid w:val="00415E77"/>
    <w:rsid w:val="004415D8"/>
    <w:rsid w:val="00457D5C"/>
    <w:rsid w:val="004751C9"/>
    <w:rsid w:val="00493EAE"/>
    <w:rsid w:val="00497C07"/>
    <w:rsid w:val="004B7D6C"/>
    <w:rsid w:val="005362BC"/>
    <w:rsid w:val="005B66EC"/>
    <w:rsid w:val="005C187E"/>
    <w:rsid w:val="005D58E2"/>
    <w:rsid w:val="00627F0B"/>
    <w:rsid w:val="006E15CA"/>
    <w:rsid w:val="00705FF0"/>
    <w:rsid w:val="0072250F"/>
    <w:rsid w:val="0076300D"/>
    <w:rsid w:val="007915CC"/>
    <w:rsid w:val="007A2E25"/>
    <w:rsid w:val="007D7028"/>
    <w:rsid w:val="007F5F51"/>
    <w:rsid w:val="00807C04"/>
    <w:rsid w:val="00831866"/>
    <w:rsid w:val="00834C82"/>
    <w:rsid w:val="00853966"/>
    <w:rsid w:val="00860906"/>
    <w:rsid w:val="00863A3C"/>
    <w:rsid w:val="00883423"/>
    <w:rsid w:val="008A0612"/>
    <w:rsid w:val="008D1ABF"/>
    <w:rsid w:val="008E1CB0"/>
    <w:rsid w:val="008E35D7"/>
    <w:rsid w:val="008E6D32"/>
    <w:rsid w:val="00920210"/>
    <w:rsid w:val="009333F9"/>
    <w:rsid w:val="00936683"/>
    <w:rsid w:val="0099023D"/>
    <w:rsid w:val="00995E2B"/>
    <w:rsid w:val="009A469C"/>
    <w:rsid w:val="009E2029"/>
    <w:rsid w:val="009E5AB5"/>
    <w:rsid w:val="00A06DA9"/>
    <w:rsid w:val="00A125BA"/>
    <w:rsid w:val="00A45A00"/>
    <w:rsid w:val="00A45E88"/>
    <w:rsid w:val="00A74540"/>
    <w:rsid w:val="00A75323"/>
    <w:rsid w:val="00AC150F"/>
    <w:rsid w:val="00B400C0"/>
    <w:rsid w:val="00B50B19"/>
    <w:rsid w:val="00C0409E"/>
    <w:rsid w:val="00C10F8D"/>
    <w:rsid w:val="00C320AD"/>
    <w:rsid w:val="00C82BA2"/>
    <w:rsid w:val="00CC56E2"/>
    <w:rsid w:val="00CE4C9A"/>
    <w:rsid w:val="00D20573"/>
    <w:rsid w:val="00DA6172"/>
    <w:rsid w:val="00DB3185"/>
    <w:rsid w:val="00DB70B3"/>
    <w:rsid w:val="00DC432B"/>
    <w:rsid w:val="00DC69B9"/>
    <w:rsid w:val="00DD530F"/>
    <w:rsid w:val="00DE587A"/>
    <w:rsid w:val="00E16067"/>
    <w:rsid w:val="00E626D1"/>
    <w:rsid w:val="00ED17D1"/>
    <w:rsid w:val="00F118FE"/>
    <w:rsid w:val="00F27802"/>
    <w:rsid w:val="00F7657E"/>
    <w:rsid w:val="00F848DD"/>
    <w:rsid w:val="00FB02E5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156C47"/>
  <w15:chartTrackingRefBased/>
  <w15:docId w15:val="{CB60FAA6-7806-41DB-81A3-514D3B8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sz w:val="24"/>
      <w:szCs w:val="24"/>
    </w:rPr>
  </w:style>
  <w:style w:type="character" w:customStyle="1" w:styleId="WW8Num8z0">
    <w:name w:val="WW8Num8z0"/>
    <w:rPr>
      <w:b w:val="0"/>
      <w:bCs w:val="0"/>
      <w:sz w:val="24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b w:val="0"/>
      <w:bCs w:val="0"/>
    </w:rPr>
  </w:style>
  <w:style w:type="character" w:customStyle="1" w:styleId="WW8Num12z0">
    <w:name w:val="WW8Num12z0"/>
    <w:rPr>
      <w:rFonts w:ascii="TimesNewRomanPSMT" w:eastAsia="TimesNewRomanPSMT" w:hAnsi="TimesNewRomanPSMT" w:cs="TimesNewRomanPSMT"/>
      <w:b w:val="0"/>
      <w:bCs w:val="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NewRomanPSMT" w:eastAsia="TimesNewRomanPSMT" w:hAnsi="TimesNewRomanPSMT" w:cs="TimesNewRomanPSMT"/>
      <w:b w:val="0"/>
      <w:bCs w:val="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FontStyle112">
    <w:name w:val="Font Style112"/>
    <w:rPr>
      <w:rFonts w:ascii="Times New Roman" w:hAnsi="Times New Roman" w:cs="Times New Roman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Znakinumeracji">
    <w:name w:val="Znaki numeracji"/>
  </w:style>
  <w:style w:type="character" w:customStyle="1" w:styleId="CharacterStyle1">
    <w:name w:val="Character Style 1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podstawowyF2">
    <w:name w:val="Tekst podstawowy.(F2)"/>
    <w:basedOn w:val="Normalny"/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customStyle="1" w:styleId="Style63">
    <w:name w:val="Style63"/>
    <w:basedOn w:val="Normalny"/>
    <w:pPr>
      <w:spacing w:line="278" w:lineRule="exact"/>
      <w:jc w:val="both"/>
    </w:pPr>
    <w:rPr>
      <w:rFonts w:ascii="Sylfaen" w:hAnsi="Sylfaen" w:cs="Sylfaen"/>
    </w:rPr>
  </w:style>
  <w:style w:type="paragraph" w:customStyle="1" w:styleId="Style3">
    <w:name w:val="Style3"/>
    <w:basedOn w:val="Normalny"/>
    <w:rsid w:val="00DC69B9"/>
    <w:pPr>
      <w:suppressAutoHyphens w:val="0"/>
      <w:autoSpaceDE w:val="0"/>
      <w:autoSpaceDN w:val="0"/>
      <w:adjustRightInd w:val="0"/>
      <w:spacing w:line="355" w:lineRule="exact"/>
      <w:ind w:hanging="324"/>
      <w:jc w:val="both"/>
    </w:pPr>
    <w:rPr>
      <w:rFonts w:ascii="Arial" w:eastAsia="Times New Roman" w:hAnsi="Arial"/>
      <w:kern w:val="0"/>
    </w:rPr>
  </w:style>
  <w:style w:type="paragraph" w:customStyle="1" w:styleId="Style5">
    <w:name w:val="Style5"/>
    <w:basedOn w:val="Normalny"/>
    <w:rsid w:val="00DC69B9"/>
    <w:pPr>
      <w:suppressAutoHyphens w:val="0"/>
      <w:autoSpaceDE w:val="0"/>
      <w:autoSpaceDN w:val="0"/>
      <w:adjustRightInd w:val="0"/>
      <w:spacing w:line="358" w:lineRule="exact"/>
      <w:ind w:firstLine="108"/>
      <w:jc w:val="both"/>
    </w:pPr>
    <w:rPr>
      <w:rFonts w:ascii="Arial" w:eastAsia="Times New Roman" w:hAnsi="Arial"/>
      <w:kern w:val="0"/>
    </w:rPr>
  </w:style>
  <w:style w:type="character" w:customStyle="1" w:styleId="FontStyle11">
    <w:name w:val="Font Style11"/>
    <w:rsid w:val="00DC69B9"/>
    <w:rPr>
      <w:rFonts w:ascii="Arial" w:hAnsi="Arial" w:cs="Arial"/>
      <w:sz w:val="18"/>
      <w:szCs w:val="18"/>
    </w:rPr>
  </w:style>
  <w:style w:type="character" w:customStyle="1" w:styleId="FontStyle13">
    <w:name w:val="Font Style13"/>
    <w:rsid w:val="00DC69B9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Normalny"/>
    <w:rsid w:val="00DB3185"/>
    <w:pPr>
      <w:suppressAutoHyphens w:val="0"/>
      <w:autoSpaceDE w:val="0"/>
      <w:autoSpaceDN w:val="0"/>
      <w:adjustRightInd w:val="0"/>
      <w:spacing w:line="360" w:lineRule="exact"/>
    </w:pPr>
    <w:rPr>
      <w:rFonts w:ascii="Arial" w:eastAsia="Times New Roman" w:hAnsi="Arial"/>
      <w:kern w:val="0"/>
    </w:rPr>
  </w:style>
  <w:style w:type="paragraph" w:customStyle="1" w:styleId="Style2">
    <w:name w:val="Style2"/>
    <w:basedOn w:val="Normalny"/>
    <w:rsid w:val="00DB3185"/>
    <w:pPr>
      <w:suppressAutoHyphens w:val="0"/>
      <w:autoSpaceDE w:val="0"/>
      <w:autoSpaceDN w:val="0"/>
      <w:adjustRightInd w:val="0"/>
      <w:spacing w:line="355" w:lineRule="exact"/>
      <w:ind w:hanging="331"/>
      <w:jc w:val="both"/>
    </w:pPr>
    <w:rPr>
      <w:rFonts w:ascii="Arial" w:eastAsia="Times New Roman" w:hAnsi="Arial"/>
      <w:kern w:val="0"/>
    </w:rPr>
  </w:style>
  <w:style w:type="paragraph" w:styleId="Tekstdymka">
    <w:name w:val="Balloon Text"/>
    <w:basedOn w:val="Normalny"/>
    <w:link w:val="TekstdymkaZnak"/>
    <w:rsid w:val="008609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60906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Teksttreci6Bezpogrubienia">
    <w:name w:val="Tekst treści (6) + Bez pogrubienia"/>
    <w:basedOn w:val="Domylnaczcionkaakapitu"/>
    <w:rsid w:val="00705FF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705FF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705FF0"/>
    <w:pPr>
      <w:shd w:val="clear" w:color="auto" w:fill="FFFFFF"/>
      <w:suppressAutoHyphens w:val="0"/>
      <w:spacing w:line="259" w:lineRule="exact"/>
      <w:ind w:hanging="520"/>
      <w:jc w:val="both"/>
    </w:pPr>
    <w:rPr>
      <w:rFonts w:ascii="Arial" w:eastAsia="Arial" w:hAnsi="Arial" w:cs="Arial"/>
      <w:b/>
      <w:bCs/>
      <w:kern w:val="0"/>
      <w:sz w:val="20"/>
      <w:szCs w:val="20"/>
    </w:rPr>
  </w:style>
  <w:style w:type="paragraph" w:styleId="Nagwek">
    <w:name w:val="header"/>
    <w:basedOn w:val="Normalny"/>
    <w:link w:val="NagwekZnak"/>
    <w:rsid w:val="00A74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4540"/>
    <w:rPr>
      <w:rFonts w:eastAsia="Arial Unicode MS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74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540"/>
    <w:rPr>
      <w:rFonts w:eastAsia="Arial Unicode MS"/>
      <w:kern w:val="1"/>
      <w:sz w:val="24"/>
      <w:szCs w:val="24"/>
    </w:rPr>
  </w:style>
  <w:style w:type="character" w:customStyle="1" w:styleId="Teksttreci2Pogrubienie">
    <w:name w:val="Tekst treści (2) + Pogrubienie"/>
    <w:rsid w:val="005C187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rsid w:val="000622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622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62251"/>
    <w:rPr>
      <w:rFonts w:eastAsia="Arial Unicode MS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062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62251"/>
    <w:rPr>
      <w:rFonts w:eastAsia="Arial Unicode MS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3174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joanna.cholujcender</dc:creator>
  <cp:keywords/>
  <dc:description/>
  <cp:lastModifiedBy>Anna Winiarska-Wołoszyn</cp:lastModifiedBy>
  <cp:revision>7</cp:revision>
  <cp:lastPrinted>2018-02-22T11:45:00Z</cp:lastPrinted>
  <dcterms:created xsi:type="dcterms:W3CDTF">2025-01-31T08:06:00Z</dcterms:created>
  <dcterms:modified xsi:type="dcterms:W3CDTF">2025-02-13T13:28:00Z</dcterms:modified>
</cp:coreProperties>
</file>