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C66BF3" w14:textId="77777777" w:rsidR="00C25DCB" w:rsidRDefault="00C25DCB">
      <w:pPr>
        <w:autoSpaceDE w:val="0"/>
        <w:spacing w:line="25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53B06305" w14:textId="0E7AEE2E" w:rsidR="00CA615F" w:rsidRPr="00CA615F" w:rsidRDefault="00CA615F" w:rsidP="00CA615F">
      <w:pPr>
        <w:autoSpaceDE w:val="0"/>
        <w:autoSpaceDN w:val="0"/>
        <w:adjustRightInd w:val="0"/>
        <w:spacing w:line="250" w:lineRule="atLeast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highlight w:val="white"/>
          <w:lang w:eastAsia="pl-PL"/>
        </w:rPr>
      </w:pPr>
      <w:r w:rsidRPr="00CA615F">
        <w:rPr>
          <w:rFonts w:ascii="Arial" w:eastAsia="Times New Roman" w:hAnsi="Arial" w:cs="Arial"/>
          <w:color w:val="000000"/>
          <w:kern w:val="0"/>
          <w:sz w:val="20"/>
          <w:szCs w:val="20"/>
          <w:highlight w:val="white"/>
          <w:lang w:eastAsia="pl-PL"/>
        </w:rPr>
        <w:t>Radom, dnia 1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highlight w:val="white"/>
          <w:lang w:eastAsia="pl-PL"/>
        </w:rPr>
        <w:t>4</w:t>
      </w:r>
      <w:r w:rsidRPr="00CA615F">
        <w:rPr>
          <w:rFonts w:ascii="Arial" w:eastAsia="Times New Roman" w:hAnsi="Arial" w:cs="Arial"/>
          <w:color w:val="000000"/>
          <w:kern w:val="0"/>
          <w:sz w:val="20"/>
          <w:szCs w:val="20"/>
          <w:highlight w:val="white"/>
          <w:lang w:eastAsia="pl-PL"/>
        </w:rPr>
        <w:t>.08.2025 r.</w:t>
      </w:r>
    </w:p>
    <w:p w14:paraId="6AAD90DD" w14:textId="0D7858D2" w:rsidR="00230DF9" w:rsidRDefault="00230DF9">
      <w:pPr>
        <w:autoSpaceDE w:val="0"/>
        <w:spacing w:line="25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Znak pisma  WT.222</w:t>
      </w:r>
      <w:r w:rsidR="002C5794">
        <w:rPr>
          <w:rFonts w:ascii="Arial" w:eastAsia="Arial" w:hAnsi="Arial" w:cs="Arial"/>
          <w:color w:val="000000"/>
          <w:sz w:val="20"/>
          <w:szCs w:val="20"/>
        </w:rPr>
        <w:t>.</w:t>
      </w:r>
      <w:r w:rsidR="00071A0E">
        <w:rPr>
          <w:rFonts w:ascii="Arial" w:eastAsia="Arial" w:hAnsi="Arial" w:cs="Arial"/>
          <w:color w:val="000000"/>
          <w:sz w:val="20"/>
          <w:szCs w:val="20"/>
        </w:rPr>
        <w:t>679</w:t>
      </w:r>
      <w:r>
        <w:rPr>
          <w:rFonts w:ascii="Arial" w:eastAsia="Arial" w:hAnsi="Arial" w:cs="Arial"/>
          <w:color w:val="000000"/>
          <w:sz w:val="20"/>
          <w:szCs w:val="20"/>
        </w:rPr>
        <w:t>.20</w:t>
      </w:r>
      <w:r w:rsidR="00E0069A">
        <w:rPr>
          <w:rFonts w:ascii="Arial" w:eastAsia="Arial" w:hAnsi="Arial" w:cs="Arial"/>
          <w:color w:val="000000"/>
          <w:sz w:val="20"/>
          <w:szCs w:val="20"/>
        </w:rPr>
        <w:t>2</w:t>
      </w:r>
      <w:r w:rsidR="00C25DCB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.WW</w:t>
      </w:r>
    </w:p>
    <w:p w14:paraId="1F9B54DD" w14:textId="77777777" w:rsidR="00230DF9" w:rsidRDefault="00230DF9">
      <w:pPr>
        <w:autoSpaceDE w:val="0"/>
        <w:spacing w:line="25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25136F50" w14:textId="77777777" w:rsidR="00230DF9" w:rsidRDefault="00230DF9">
      <w:pPr>
        <w:autoSpaceDE w:val="0"/>
        <w:spacing w:line="25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75A21F69" w14:textId="77777777" w:rsidR="00230DF9" w:rsidRDefault="00230DF9">
      <w:pPr>
        <w:autoSpaceDE w:val="0"/>
        <w:spacing w:line="250" w:lineRule="atLeast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ZAPROSZENIE DO ZŁOŻENIA OFERTY</w:t>
      </w:r>
    </w:p>
    <w:p w14:paraId="679BE6B1" w14:textId="77777777" w:rsidR="00230DF9" w:rsidRDefault="00230DF9">
      <w:pPr>
        <w:autoSpaceDE w:val="0"/>
        <w:spacing w:line="250" w:lineRule="atLeast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DLA ZAMÓWIENIA O WARTOŚCI NIE PRZEKRACZAJĄCEJ </w:t>
      </w:r>
      <w:r w:rsidR="000B2604">
        <w:rPr>
          <w:rFonts w:ascii="Arial" w:eastAsia="Arial" w:hAnsi="Arial" w:cs="Arial"/>
          <w:color w:val="000000"/>
          <w:sz w:val="20"/>
          <w:szCs w:val="20"/>
        </w:rPr>
        <w:t xml:space="preserve">KWOTY </w:t>
      </w:r>
      <w:bookmarkStart w:id="0" w:name="_Hlk65685024"/>
      <w:r w:rsidR="000B2604">
        <w:rPr>
          <w:rFonts w:ascii="Arial" w:eastAsia="Arial" w:hAnsi="Arial" w:cs="Arial"/>
          <w:color w:val="000000"/>
          <w:sz w:val="20"/>
          <w:szCs w:val="20"/>
        </w:rPr>
        <w:t>130 TYSIĘCY ZŁOTYCH</w:t>
      </w:r>
    </w:p>
    <w:bookmarkEnd w:id="0"/>
    <w:p w14:paraId="62EE15B3" w14:textId="77777777" w:rsidR="00230DF9" w:rsidRDefault="00230DF9">
      <w:pPr>
        <w:autoSpaceDE w:val="0"/>
        <w:spacing w:line="25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72D2D590" w14:textId="77777777" w:rsidR="005617AA" w:rsidRPr="005617AA" w:rsidRDefault="00230DF9" w:rsidP="005617AA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2"/>
          <w:szCs w:val="22"/>
        </w:rPr>
        <w:t>Miejski Zarząd Lokalami w Radomiu z siedzibą przy ul. Garbarska 55/57</w:t>
      </w:r>
      <w:r w:rsidR="00B33B25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26-600 Radom</w:t>
      </w:r>
      <w:r w:rsidR="00B33B25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zaprasza do złożenia oferty na: </w:t>
      </w:r>
      <w:r w:rsidR="005617AA" w:rsidRPr="005617AA">
        <w:rPr>
          <w:rFonts w:ascii="Arial" w:eastAsia="Times New Roman" w:hAnsi="Arial" w:cs="Arial"/>
          <w:color w:val="000000"/>
          <w:kern w:val="0"/>
          <w:sz w:val="22"/>
          <w:szCs w:val="22"/>
          <w:highlight w:val="white"/>
          <w:lang w:eastAsia="pl-PL"/>
        </w:rPr>
        <w:t>”</w:t>
      </w:r>
      <w:r w:rsidR="005617AA" w:rsidRPr="005617AA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>D</w:t>
      </w:r>
      <w:r w:rsidR="005617AA" w:rsidRPr="005617AA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ostawę nowych pojemników</w:t>
      </w:r>
      <w:r w:rsidR="005617AA" w:rsidRPr="005617AA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 xml:space="preserve"> do selektywnej zbiórki odpadów komunalnych” w podziale na dwie części:</w:t>
      </w:r>
    </w:p>
    <w:p w14:paraId="6BF06D5D" w14:textId="77777777" w:rsidR="00230DF9" w:rsidRDefault="00230DF9">
      <w:pPr>
        <w:autoSpaceDE w:val="0"/>
        <w:spacing w:line="25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01A068EC" w14:textId="77777777" w:rsidR="00230DF9" w:rsidRDefault="00230DF9">
      <w:pPr>
        <w:autoSpaceDE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.  Opis przedmiotu zamówienia </w:t>
      </w:r>
    </w:p>
    <w:p w14:paraId="09557065" w14:textId="6DBA6508" w:rsidR="008F7554" w:rsidRPr="008F7554" w:rsidRDefault="008F7554" w:rsidP="008F7554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7554">
        <w:rPr>
          <w:rFonts w:ascii="Arial" w:eastAsia="Times New Roman" w:hAnsi="Arial" w:cs="Arial"/>
          <w:kern w:val="0"/>
          <w:sz w:val="22"/>
          <w:szCs w:val="22"/>
          <w:lang w:eastAsia="ar-SA"/>
        </w:rPr>
        <w:t>Przedmiotem zamówienia jest dostawa pojemników do selektywnej zbiórki odpadów komunalnych pod wskazan</w:t>
      </w:r>
      <w:r w:rsidR="008C046F">
        <w:rPr>
          <w:rFonts w:ascii="Arial" w:eastAsia="Times New Roman" w:hAnsi="Arial" w:cs="Arial"/>
          <w:kern w:val="0"/>
          <w:sz w:val="22"/>
          <w:szCs w:val="22"/>
          <w:lang w:eastAsia="ar-SA"/>
        </w:rPr>
        <w:t>e</w:t>
      </w:r>
      <w:r w:rsidRPr="008F7554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="00C76D69" w:rsidRPr="008C046F">
        <w:rPr>
          <w:rFonts w:ascii="Arial" w:hAnsi="Arial" w:cs="Arial"/>
          <w:sz w:val="22"/>
          <w:szCs w:val="22"/>
          <w:lang w:eastAsia="ar-SA"/>
        </w:rPr>
        <w:t xml:space="preserve">w </w:t>
      </w:r>
      <w:r w:rsidR="00C76D69">
        <w:rPr>
          <w:rFonts w:ascii="Arial" w:hAnsi="Arial" w:cs="Arial"/>
          <w:sz w:val="22"/>
          <w:szCs w:val="22"/>
          <w:lang w:eastAsia="ar-SA"/>
        </w:rPr>
        <w:t>o</w:t>
      </w:r>
      <w:r w:rsidR="00C76D69" w:rsidRPr="008C046F">
        <w:rPr>
          <w:rFonts w:ascii="Arial" w:hAnsi="Arial" w:cs="Arial"/>
          <w:sz w:val="22"/>
          <w:szCs w:val="22"/>
          <w:lang w:eastAsia="ar-SA"/>
        </w:rPr>
        <w:t>pisie przedmiotu zamówienia</w:t>
      </w:r>
      <w:r w:rsidR="00C76D69" w:rsidRPr="008F7554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</w:t>
      </w:r>
      <w:r w:rsidR="008C046F" w:rsidRPr="00C76D69">
        <w:rPr>
          <w:rFonts w:ascii="Arial" w:hAnsi="Arial" w:cs="Arial"/>
          <w:sz w:val="22"/>
          <w:szCs w:val="22"/>
          <w:lang w:eastAsia="ar-SA"/>
        </w:rPr>
        <w:t>adresy</w:t>
      </w:r>
      <w:r w:rsidR="008C046F">
        <w:rPr>
          <w:rFonts w:ascii="Arial" w:hAnsi="Arial" w:cs="Arial"/>
          <w:lang w:eastAsia="ar-SA"/>
        </w:rPr>
        <w:t xml:space="preserve"> </w:t>
      </w:r>
      <w:r w:rsidR="008C046F" w:rsidRPr="008C046F">
        <w:rPr>
          <w:rFonts w:ascii="Arial" w:hAnsi="Arial" w:cs="Arial"/>
          <w:sz w:val="22"/>
          <w:szCs w:val="22"/>
          <w:lang w:eastAsia="ar-SA"/>
        </w:rPr>
        <w:t xml:space="preserve">w Radomiu </w:t>
      </w:r>
      <w:r w:rsidR="00C76D69">
        <w:rPr>
          <w:rFonts w:ascii="Arial" w:hAnsi="Arial" w:cs="Arial"/>
          <w:sz w:val="22"/>
          <w:szCs w:val="22"/>
          <w:lang w:eastAsia="ar-SA"/>
        </w:rPr>
        <w:t>.</w:t>
      </w:r>
    </w:p>
    <w:p w14:paraId="2DC5972D" w14:textId="2586F56F" w:rsidR="008F7554" w:rsidRPr="008F7554" w:rsidRDefault="008F7554" w:rsidP="008F7554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755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</w:rPr>
        <w:t>Część I zamówienia</w:t>
      </w:r>
      <w:r w:rsidRPr="008F7554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 obejmuje </w:t>
      </w:r>
      <w:r w:rsidRPr="008F7554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dostawę </w:t>
      </w:r>
      <w:r w:rsidR="00212A9D" w:rsidRPr="008C046F">
        <w:rPr>
          <w:rFonts w:ascii="Arial" w:eastAsia="Times New Roman" w:hAnsi="Arial" w:cs="Arial"/>
          <w:kern w:val="0"/>
          <w:sz w:val="22"/>
          <w:szCs w:val="22"/>
          <w:lang w:eastAsia="ar-SA"/>
        </w:rPr>
        <w:t>60</w:t>
      </w:r>
      <w:r w:rsidRPr="008F7554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sztuk pojemników do  selektywnej zbiórki odpadów komunalnych wykonanych z tworzywa sztucznego.</w:t>
      </w:r>
    </w:p>
    <w:p w14:paraId="104573F0" w14:textId="4B110BB8" w:rsidR="008F7554" w:rsidRDefault="008F7554" w:rsidP="008F7554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</w:rPr>
      </w:pPr>
      <w:r w:rsidRPr="008F755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</w:rPr>
        <w:t>Część II zamówienia</w:t>
      </w:r>
      <w:r w:rsidRPr="008F7554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 obejmuje </w:t>
      </w:r>
      <w:r w:rsidRPr="008F7554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dostawa </w:t>
      </w:r>
      <w:r w:rsidRPr="008C046F">
        <w:rPr>
          <w:rFonts w:ascii="Arial" w:eastAsia="Times New Roman" w:hAnsi="Arial" w:cs="Arial"/>
          <w:kern w:val="0"/>
          <w:sz w:val="22"/>
          <w:szCs w:val="22"/>
          <w:lang w:eastAsia="ar-SA"/>
        </w:rPr>
        <w:t>11</w:t>
      </w:r>
      <w:r w:rsidRPr="008F7554">
        <w:rPr>
          <w:rFonts w:ascii="Arial" w:eastAsia="Times New Roman" w:hAnsi="Arial" w:cs="Arial"/>
          <w:kern w:val="0"/>
          <w:sz w:val="22"/>
          <w:szCs w:val="22"/>
          <w:lang w:eastAsia="ar-SA"/>
        </w:rPr>
        <w:t xml:space="preserve"> sztuk metalowych pojemników na popiół o pojemności  </w:t>
      </w:r>
      <w:r w:rsidR="003E0AF8">
        <w:rPr>
          <w:rFonts w:ascii="Arial" w:eastAsia="Times New Roman" w:hAnsi="Arial" w:cs="Arial"/>
          <w:kern w:val="0"/>
          <w:sz w:val="22"/>
          <w:szCs w:val="22"/>
          <w:lang w:eastAsia="ar-SA"/>
        </w:rPr>
        <w:t>110/</w:t>
      </w:r>
      <w:r w:rsidRPr="008F7554">
        <w:rPr>
          <w:rFonts w:ascii="Arial" w:eastAsia="Times New Roman" w:hAnsi="Arial" w:cs="Arial"/>
          <w:kern w:val="0"/>
          <w:sz w:val="22"/>
          <w:szCs w:val="22"/>
          <w:lang w:eastAsia="ar-SA"/>
        </w:rPr>
        <w:t>120 l.</w:t>
      </w:r>
    </w:p>
    <w:p w14:paraId="0D8F1AD7" w14:textId="61083064" w:rsidR="00A83769" w:rsidRPr="00A83769" w:rsidRDefault="00A83769" w:rsidP="008F7554">
      <w:pPr>
        <w:widowControl/>
        <w:suppressAutoHyphens w:val="0"/>
        <w:spacing w:after="12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A83769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Dostawcy mogą składać oferty na jedn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ą</w:t>
      </w:r>
      <w:r w:rsidRPr="00A83769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lub dwie części.</w:t>
      </w:r>
    </w:p>
    <w:p w14:paraId="537D88D1" w14:textId="77777777" w:rsidR="008F7554" w:rsidRPr="008F7554" w:rsidRDefault="008F7554" w:rsidP="008F7554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</w:pPr>
      <w:r w:rsidRPr="008F7554"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  <w:t xml:space="preserve">Szczegółowy zakres zamówienia zawierają </w:t>
      </w:r>
      <w:r w:rsidRPr="008F7554">
        <w:rPr>
          <w:rFonts w:ascii="Arial" w:eastAsia="Times New Roman" w:hAnsi="Arial" w:cs="Arial"/>
          <w:b/>
          <w:bCs/>
          <w:spacing w:val="-1"/>
          <w:kern w:val="0"/>
          <w:sz w:val="22"/>
          <w:szCs w:val="22"/>
          <w:lang w:eastAsia="pl-PL"/>
        </w:rPr>
        <w:t>załączniki</w:t>
      </w:r>
      <w:r w:rsidRPr="008F7554"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  <w:t>:</w:t>
      </w:r>
    </w:p>
    <w:p w14:paraId="11F69079" w14:textId="77777777" w:rsidR="008F7554" w:rsidRPr="008F7554" w:rsidRDefault="008F7554" w:rsidP="008F7554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</w:pPr>
      <w:r w:rsidRPr="008F7554"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  <w:t>Opis przedmiotu zamówienia – załącznik nr 1  i  1A do zapytania ofertowego</w:t>
      </w:r>
    </w:p>
    <w:p w14:paraId="788CEF25" w14:textId="0233E38A" w:rsidR="00230DF9" w:rsidRPr="008C046F" w:rsidRDefault="008F7554" w:rsidP="006938B5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</w:pPr>
      <w:r w:rsidRPr="008F7554"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  <w:t>Wzór umowy</w:t>
      </w:r>
      <w:r w:rsidR="003E0AF8"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  <w:t xml:space="preserve"> </w:t>
      </w:r>
      <w:r w:rsidRPr="008F7554"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  <w:t>- załącznik nr 3 do zapytania ofertowego</w:t>
      </w:r>
    </w:p>
    <w:p w14:paraId="3FEB2942" w14:textId="21641006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II.  Zamawiający </w:t>
      </w:r>
      <w:r w:rsidR="002A4D0E">
        <w:rPr>
          <w:rFonts w:ascii="Arial" w:eastAsia="Arial" w:hAnsi="Arial" w:cs="Arial"/>
          <w:b/>
          <w:bCs/>
          <w:sz w:val="22"/>
          <w:szCs w:val="22"/>
        </w:rPr>
        <w:t xml:space="preserve">nie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dopuszcza składani</w:t>
      </w:r>
      <w:r w:rsidR="002A4D0E"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ofert </w:t>
      </w:r>
      <w:r w:rsidR="002A4D0E">
        <w:rPr>
          <w:rFonts w:ascii="Arial" w:eastAsia="Arial" w:hAnsi="Arial" w:cs="Arial"/>
          <w:b/>
          <w:bCs/>
          <w:sz w:val="22"/>
          <w:szCs w:val="22"/>
        </w:rPr>
        <w:t>wariantowych</w:t>
      </w:r>
      <w:r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75672BC" w14:textId="29E92E65" w:rsidR="00230DF9" w:rsidRPr="00FD204F" w:rsidRDefault="00EF4C82" w:rsidP="00FD204F">
      <w:pPr>
        <w:tabs>
          <w:tab w:val="left" w:pos="180"/>
        </w:tabs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0A7C6ECA" w14:textId="325CF026" w:rsidR="00230DF9" w:rsidRDefault="00230DF9">
      <w:pPr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III. Termin realizacji zamówienia: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Zamówienie  będzie realizowane w </w:t>
      </w:r>
      <w:r w:rsidR="008F7554">
        <w:rPr>
          <w:rFonts w:ascii="Arial" w:eastAsia="Arial" w:hAnsi="Arial" w:cs="Arial"/>
          <w:color w:val="000000"/>
          <w:sz w:val="22"/>
          <w:szCs w:val="22"/>
        </w:rPr>
        <w:t>terminie</w:t>
      </w:r>
      <w:r w:rsidR="00074D9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F7554">
        <w:rPr>
          <w:rFonts w:ascii="Arial" w:eastAsia="Arial" w:hAnsi="Arial" w:cs="Arial"/>
          <w:color w:val="000000"/>
          <w:sz w:val="22"/>
          <w:szCs w:val="22"/>
        </w:rPr>
        <w:t>21 dni</w:t>
      </w:r>
      <w:r w:rsidR="00074D91">
        <w:rPr>
          <w:rFonts w:ascii="Arial" w:eastAsia="Arial" w:hAnsi="Arial" w:cs="Arial"/>
          <w:color w:val="000000"/>
          <w:sz w:val="22"/>
          <w:szCs w:val="22"/>
        </w:rPr>
        <w:t xml:space="preserve"> licząc od daty podpisania umowy.</w:t>
      </w:r>
    </w:p>
    <w:p w14:paraId="62B302B6" w14:textId="77777777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17B220A3" w14:textId="0E5CF049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IV. Warunki udziału w postępowaniu.</w:t>
      </w:r>
    </w:p>
    <w:p w14:paraId="279ACBA2" w14:textId="60305C6C" w:rsidR="00230DF9" w:rsidRDefault="00230DF9" w:rsidP="009D3BCB">
      <w:pPr>
        <w:autoSpaceDE w:val="0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Zamawiający wymaga od </w:t>
      </w:r>
      <w:r w:rsidR="00894DD7">
        <w:rPr>
          <w:rFonts w:ascii="Arial" w:eastAsia="Arial" w:hAnsi="Arial" w:cs="Arial"/>
          <w:sz w:val="22"/>
          <w:szCs w:val="22"/>
        </w:rPr>
        <w:t>Dostawców</w:t>
      </w:r>
      <w:r>
        <w:rPr>
          <w:rFonts w:ascii="Arial" w:eastAsia="Arial" w:hAnsi="Arial" w:cs="Arial"/>
          <w:sz w:val="22"/>
          <w:szCs w:val="22"/>
        </w:rPr>
        <w:t>:</w:t>
      </w:r>
    </w:p>
    <w:p w14:paraId="4EFD20D9" w14:textId="77777777" w:rsidR="00C50C64" w:rsidRDefault="008F7554" w:rsidP="00894DD7">
      <w:pPr>
        <w:pStyle w:val="Akapitzlist"/>
        <w:numPr>
          <w:ilvl w:val="0"/>
          <w:numId w:val="28"/>
        </w:numPr>
        <w:spacing w:after="120"/>
        <w:ind w:left="284" w:hanging="284"/>
        <w:jc w:val="both"/>
        <w:rPr>
          <w:rFonts w:ascii="Arial" w:eastAsia="Arial" w:hAnsi="Arial" w:cs="Arial"/>
        </w:rPr>
      </w:pPr>
      <w:r w:rsidRPr="008F7554">
        <w:rPr>
          <w:rFonts w:ascii="Arial" w:eastAsia="Arial" w:hAnsi="Arial" w:cs="Arial"/>
        </w:rPr>
        <w:t>Posiadania zdolności technicznej  w zakresie przedmiotu zamówienia.</w:t>
      </w:r>
      <w:r w:rsidR="00074D91" w:rsidRPr="008F7554">
        <w:rPr>
          <w:rFonts w:ascii="Arial" w:eastAsia="Arial" w:hAnsi="Arial" w:cs="Arial"/>
        </w:rPr>
        <w:t xml:space="preserve"> </w:t>
      </w:r>
    </w:p>
    <w:p w14:paraId="7882C517" w14:textId="62DB427E" w:rsidR="00230DF9" w:rsidRPr="00C50C64" w:rsidRDefault="00C50C64" w:rsidP="00894DD7">
      <w:pPr>
        <w:pStyle w:val="Akapitzlist"/>
        <w:numPr>
          <w:ilvl w:val="0"/>
          <w:numId w:val="28"/>
        </w:numPr>
        <w:spacing w:after="120"/>
        <w:ind w:left="284" w:hanging="284"/>
        <w:jc w:val="both"/>
        <w:rPr>
          <w:rFonts w:ascii="Arial" w:eastAsia="Arial" w:hAnsi="Arial" w:cs="Arial"/>
        </w:rPr>
      </w:pPr>
      <w:r w:rsidRPr="009D3BCB">
        <w:rPr>
          <w:rFonts w:ascii="Arial" w:hAnsi="Arial" w:cs="Arial"/>
        </w:rPr>
        <w:t>Nie podlegania wykluczeniu z ubiegania się o zamówienia publiczne w związku z art. 7 Ustawy o szczególnych rozwiązaniach w zakresie przeciwdziałania wspieraniu agresji na Ukrainę oraz służących ochronie bezpieczeństwa narodowego  (</w:t>
      </w:r>
      <w:proofErr w:type="spellStart"/>
      <w:r w:rsidRPr="009D3BCB">
        <w:rPr>
          <w:rFonts w:ascii="Arial" w:hAnsi="Arial" w:cs="Arial"/>
        </w:rPr>
        <w:t>t.j</w:t>
      </w:r>
      <w:proofErr w:type="spellEnd"/>
      <w:r w:rsidRPr="009D3BCB">
        <w:rPr>
          <w:rFonts w:ascii="Arial" w:hAnsi="Arial" w:cs="Arial"/>
        </w:rPr>
        <w:t xml:space="preserve">. Dz. U. 2025, poz. 514), a także Rozporządzenia (UE) 2022/576 w sprawie zmiany rozporządzenia (UE) nr 833/2014 dotyczącego środków ograniczających w związku z działaniami Rosji destabilizującymi sytuację na Ukrainie. </w:t>
      </w:r>
      <w:r w:rsidR="00074D91" w:rsidRPr="00C50C64">
        <w:rPr>
          <w:rFonts w:ascii="Arial" w:eastAsia="Arial" w:hAnsi="Arial" w:cs="Arial"/>
        </w:rPr>
        <w:t xml:space="preserve">          </w:t>
      </w:r>
    </w:p>
    <w:p w14:paraId="0D2E4071" w14:textId="5C0749E5" w:rsidR="00A65061" w:rsidRPr="008C046F" w:rsidRDefault="00230DF9" w:rsidP="00C50C64">
      <w:pPr>
        <w:autoSpaceDE w:val="0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Ocena spełnienia t</w:t>
      </w:r>
      <w:r w:rsidR="00C50C64">
        <w:rPr>
          <w:rFonts w:ascii="Arial" w:eastAsia="Arial" w:hAnsi="Arial" w:cs="Arial"/>
          <w:sz w:val="22"/>
          <w:szCs w:val="22"/>
        </w:rPr>
        <w:t>ych</w:t>
      </w:r>
      <w:r>
        <w:rPr>
          <w:rFonts w:ascii="Arial" w:eastAsia="Arial" w:hAnsi="Arial" w:cs="Arial"/>
          <w:sz w:val="22"/>
          <w:szCs w:val="22"/>
        </w:rPr>
        <w:t xml:space="preserve"> warunk</w:t>
      </w:r>
      <w:r w:rsidR="00C50C64">
        <w:rPr>
          <w:rFonts w:ascii="Arial" w:eastAsia="Arial" w:hAnsi="Arial" w:cs="Arial"/>
          <w:sz w:val="22"/>
          <w:szCs w:val="22"/>
        </w:rPr>
        <w:t>ów</w:t>
      </w:r>
      <w:r>
        <w:rPr>
          <w:rFonts w:ascii="Arial" w:eastAsia="Arial" w:hAnsi="Arial" w:cs="Arial"/>
          <w:sz w:val="22"/>
          <w:szCs w:val="22"/>
        </w:rPr>
        <w:t xml:space="preserve"> dokonana zostanie na podstawie wypełnionego przez </w:t>
      </w:r>
      <w:r w:rsidR="00894DD7">
        <w:rPr>
          <w:rFonts w:ascii="Arial" w:eastAsia="Arial" w:hAnsi="Arial" w:cs="Arial"/>
          <w:sz w:val="22"/>
          <w:szCs w:val="22"/>
        </w:rPr>
        <w:t>Dostawcę</w:t>
      </w:r>
      <w:r>
        <w:rPr>
          <w:rFonts w:ascii="Arial" w:eastAsia="Arial" w:hAnsi="Arial" w:cs="Arial"/>
          <w:sz w:val="22"/>
          <w:szCs w:val="22"/>
        </w:rPr>
        <w:t xml:space="preserve"> druku oświadczenia zawartego w ofercie</w:t>
      </w:r>
      <w:r w:rsidR="008F7554">
        <w:rPr>
          <w:rFonts w:ascii="Arial" w:eastAsia="Arial" w:hAnsi="Arial" w:cs="Arial"/>
          <w:sz w:val="22"/>
          <w:szCs w:val="22"/>
        </w:rPr>
        <w:t>.</w:t>
      </w:r>
      <w:r w:rsidR="00C25DCB" w:rsidRPr="00C25DCB">
        <w:rPr>
          <w:rFonts w:ascii="Arial" w:eastAsia="Arial" w:hAnsi="Arial" w:cs="Arial"/>
          <w:sz w:val="22"/>
          <w:szCs w:val="22"/>
        </w:rPr>
        <w:t xml:space="preserve"> </w:t>
      </w:r>
    </w:p>
    <w:p w14:paraId="09373B95" w14:textId="77777777" w:rsidR="00C25DCB" w:rsidRPr="00956C02" w:rsidRDefault="00230DF9" w:rsidP="00C25DC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V. </w:t>
      </w:r>
      <w:r w:rsidR="00C25DCB" w:rsidRPr="00956C0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</w:rPr>
        <w:t xml:space="preserve">Wykaz dokumentów </w:t>
      </w:r>
    </w:p>
    <w:p w14:paraId="26F57482" w14:textId="77777777" w:rsidR="00C25DCB" w:rsidRPr="00956C02" w:rsidRDefault="00C25DCB" w:rsidP="00C25DC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</w:pPr>
    </w:p>
    <w:p w14:paraId="31836D9A" w14:textId="77777777" w:rsidR="00C25DCB" w:rsidRPr="00956C02" w:rsidRDefault="00C25DCB" w:rsidP="00C25DC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</w:pPr>
      <w:r w:rsidRPr="00956C02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1. Ofertę należy złożyć na formularzu ofertowym, którego wzór stanowi załącznik nr 2. </w:t>
      </w:r>
    </w:p>
    <w:p w14:paraId="1A1086A3" w14:textId="77777777" w:rsidR="00C25DCB" w:rsidRPr="00956C02" w:rsidRDefault="00C25DCB" w:rsidP="00C25DCB">
      <w:pPr>
        <w:widowControl/>
        <w:suppressAutoHyphens w:val="0"/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56C02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2. </w:t>
      </w:r>
      <w:r w:rsidRPr="00956C02">
        <w:rPr>
          <w:rFonts w:ascii="Arial" w:eastAsia="Arial" w:hAnsi="Arial" w:cs="Arial"/>
          <w:color w:val="000000"/>
          <w:sz w:val="22"/>
          <w:szCs w:val="22"/>
        </w:rPr>
        <w:t xml:space="preserve">Do oferty należy załączyć: </w:t>
      </w:r>
    </w:p>
    <w:p w14:paraId="0709DEF4" w14:textId="77777777" w:rsidR="00C25DCB" w:rsidRPr="00956C02" w:rsidRDefault="00C25DCB" w:rsidP="00C25DCB">
      <w:pPr>
        <w:widowControl/>
        <w:numPr>
          <w:ilvl w:val="0"/>
          <w:numId w:val="22"/>
        </w:numPr>
        <w:suppressAutoHyphens w:val="0"/>
        <w:autoSpaceDE w:val="0"/>
        <w:spacing w:after="200" w:line="276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</w:t>
      </w:r>
      <w:r w:rsidRPr="00956C02">
        <w:rPr>
          <w:rFonts w:ascii="Arial" w:eastAsia="Arial" w:hAnsi="Arial" w:cs="Arial"/>
          <w:color w:val="000000"/>
          <w:sz w:val="22"/>
          <w:szCs w:val="22"/>
        </w:rPr>
        <w:t>ypełniony formularz oferty,</w:t>
      </w:r>
    </w:p>
    <w:p w14:paraId="20BAF1E9" w14:textId="017816EB" w:rsidR="00C25DCB" w:rsidRPr="00956C02" w:rsidRDefault="00C25DCB" w:rsidP="00C25DCB">
      <w:pPr>
        <w:widowControl/>
        <w:numPr>
          <w:ilvl w:val="0"/>
          <w:numId w:val="22"/>
        </w:numPr>
        <w:suppressAutoHyphens w:val="0"/>
        <w:autoSpaceDE w:val="0"/>
        <w:spacing w:after="200" w:line="276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56C02">
        <w:rPr>
          <w:rFonts w:ascii="Arial" w:eastAsia="Arial" w:hAnsi="Arial" w:cs="Arial"/>
          <w:color w:val="000000"/>
          <w:sz w:val="22"/>
          <w:szCs w:val="22"/>
        </w:rPr>
        <w:t xml:space="preserve">aktualny dokument określający status prawny </w:t>
      </w:r>
      <w:r w:rsidR="008F7554">
        <w:rPr>
          <w:rFonts w:ascii="Arial" w:eastAsia="Arial" w:hAnsi="Arial" w:cs="Arial"/>
          <w:color w:val="000000"/>
          <w:sz w:val="22"/>
          <w:szCs w:val="22"/>
        </w:rPr>
        <w:t>Dost</w:t>
      </w:r>
      <w:r w:rsidRPr="00956C02">
        <w:rPr>
          <w:rFonts w:ascii="Arial" w:eastAsia="Arial" w:hAnsi="Arial" w:cs="Arial"/>
          <w:color w:val="000000"/>
          <w:sz w:val="22"/>
          <w:szCs w:val="22"/>
        </w:rPr>
        <w:t>awcy tzn. odpis z właściwego rejestru lub centralnej ewidencji i informacji o działalności gospodarczej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1FFFA934" w14:textId="77777777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2E0B0217" w14:textId="25A9D23B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VI. Informacje o sposobie porozumiewania si</w:t>
      </w:r>
      <w:r>
        <w:rPr>
          <w:rFonts w:ascii="Arial" w:eastAsia="Calibri" w:hAnsi="Arial" w:cs="Calibri"/>
          <w:b/>
          <w:bCs/>
          <w:color w:val="000000"/>
          <w:sz w:val="22"/>
          <w:szCs w:val="22"/>
        </w:rPr>
        <w:t>ę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 Zamawiaj</w:t>
      </w:r>
      <w:r>
        <w:rPr>
          <w:rFonts w:ascii="Arial" w:eastAsia="Calibri" w:hAnsi="Arial" w:cs="Calibri"/>
          <w:b/>
          <w:bCs/>
          <w:color w:val="000000"/>
          <w:sz w:val="22"/>
          <w:szCs w:val="22"/>
        </w:rPr>
        <w:t>ą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cego z </w:t>
      </w:r>
      <w:r w:rsidR="009A111D"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Dostawca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mi </w:t>
      </w:r>
    </w:p>
    <w:p w14:paraId="775BE9CB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</w:p>
    <w:p w14:paraId="1C250EDA" w14:textId="0331336D" w:rsidR="00230DF9" w:rsidRDefault="00230DF9">
      <w:pPr>
        <w:autoSpaceDE w:val="0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Osobą uprawnioną do kontaktowania się z </w:t>
      </w:r>
      <w:r w:rsidR="008F7554">
        <w:rPr>
          <w:rFonts w:ascii="Arial" w:eastAsia="Arial" w:hAnsi="Arial" w:cs="Arial"/>
          <w:color w:val="000000"/>
          <w:sz w:val="22"/>
          <w:szCs w:val="22"/>
        </w:rPr>
        <w:t>Dost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awcą i udzielania wyjaśnień dotyczących postępowania jest Pan Władysław Wieczorek </w:t>
      </w:r>
      <w:r w:rsidR="001A583E">
        <w:rPr>
          <w:rFonts w:ascii="Arial" w:eastAsia="Arial" w:hAnsi="Arial" w:cs="Arial"/>
          <w:color w:val="000000"/>
          <w:sz w:val="22"/>
          <w:szCs w:val="22"/>
        </w:rPr>
        <w:t>tel.: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/48/ 383-57-</w:t>
      </w:r>
      <w:r w:rsidR="001A583E">
        <w:rPr>
          <w:rFonts w:ascii="Arial" w:eastAsia="Arial" w:hAnsi="Arial" w:cs="Arial"/>
          <w:color w:val="000000"/>
          <w:sz w:val="22"/>
          <w:szCs w:val="22"/>
        </w:rPr>
        <w:t>54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4B78FA5" w14:textId="77777777" w:rsidR="00230DF9" w:rsidRDefault="00230DF9">
      <w:pPr>
        <w:autoSpaceDE w:val="0"/>
        <w:spacing w:line="250" w:lineRule="atLeast"/>
        <w:ind w:left="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lastRenderedPageBreak/>
        <w:t>czas urzędowania: od poniedziałku do piątku, w godzinach 7</w:t>
      </w:r>
      <w:r w:rsidR="00CD5C09">
        <w:rPr>
          <w:rFonts w:ascii="Arial" w:eastAsia="Arial" w:hAnsi="Arial" w:cs="Arial"/>
          <w:color w:val="000000"/>
          <w:spacing w:val="-3"/>
          <w:position w:val="8"/>
          <w:sz w:val="22"/>
          <w:szCs w:val="22"/>
        </w:rPr>
        <w:t>15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15</w:t>
      </w:r>
      <w:r w:rsidR="00CD5C09">
        <w:rPr>
          <w:rFonts w:ascii="Arial" w:eastAsia="Arial" w:hAnsi="Arial" w:cs="Arial"/>
          <w:color w:val="000000"/>
          <w:spacing w:val="-3"/>
          <w:position w:val="8"/>
          <w:sz w:val="22"/>
          <w:szCs w:val="22"/>
        </w:rPr>
        <w:t>15</w:t>
      </w:r>
    </w:p>
    <w:p w14:paraId="210E8D9A" w14:textId="77777777" w:rsidR="00230DF9" w:rsidRDefault="00230DF9">
      <w:pPr>
        <w:autoSpaceDE w:val="0"/>
        <w:spacing w:line="254" w:lineRule="atLeast"/>
        <w:ind w:left="2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faks do korespondencji (48) 383-57-4</w:t>
      </w:r>
      <w:r w:rsidR="004D3363">
        <w:rPr>
          <w:rFonts w:ascii="Arial" w:eastAsia="Arial" w:hAnsi="Arial" w:cs="Arial"/>
          <w:color w:val="000000"/>
          <w:sz w:val="22"/>
          <w:szCs w:val="22"/>
        </w:rPr>
        <w:t>9</w:t>
      </w:r>
    </w:p>
    <w:p w14:paraId="2DFDABF5" w14:textId="77777777" w:rsidR="00230DF9" w:rsidRPr="00DA3400" w:rsidRDefault="00230DF9" w:rsidP="00DA3400">
      <w:pPr>
        <w:autoSpaceDE w:val="0"/>
        <w:ind w:left="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korespondencji </w:t>
      </w:r>
      <w:hyperlink r:id="rId8" w:history="1">
        <w:r w:rsidR="00E0069A" w:rsidRPr="00DD2294">
          <w:rPr>
            <w:rStyle w:val="Hipercze"/>
            <w:rFonts w:ascii="Arial" w:hAnsi="Arial" w:cs="Arial"/>
            <w:sz w:val="22"/>
            <w:szCs w:val="22"/>
          </w:rPr>
          <w:t>sekretariat@mzl.radom.pl</w:t>
        </w:r>
      </w:hyperlink>
    </w:p>
    <w:p w14:paraId="77BA9FF4" w14:textId="77777777" w:rsidR="00230DF9" w:rsidRDefault="00230DF9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14:paraId="4D975E8F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VII. Kryterium wyboru najkorzystniejszej oferty b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ę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dzie cena brutto - 100%.</w:t>
      </w:r>
    </w:p>
    <w:p w14:paraId="60BFE94C" w14:textId="77777777" w:rsidR="00E426B8" w:rsidRDefault="00E426B8" w:rsidP="00E426B8">
      <w:pPr>
        <w:jc w:val="both"/>
        <w:rPr>
          <w:rFonts w:ascii="Arial" w:hAnsi="Arial" w:cs="Arial"/>
          <w:sz w:val="22"/>
          <w:szCs w:val="22"/>
        </w:rPr>
      </w:pPr>
    </w:p>
    <w:p w14:paraId="09DEE18F" w14:textId="69957696" w:rsidR="00E426B8" w:rsidRPr="002E25B8" w:rsidRDefault="00E426B8" w:rsidP="00E426B8">
      <w:pPr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2E25B8">
        <w:rPr>
          <w:rFonts w:ascii="Arial" w:hAnsi="Arial" w:cs="Arial"/>
          <w:sz w:val="22"/>
          <w:szCs w:val="22"/>
        </w:rPr>
        <w:t xml:space="preserve">Zamawiający oceni i porówna te oferty, które zostaną złożone przez </w:t>
      </w:r>
      <w:r w:rsidR="001A583E">
        <w:rPr>
          <w:rFonts w:ascii="Arial" w:hAnsi="Arial" w:cs="Arial"/>
          <w:sz w:val="22"/>
          <w:szCs w:val="22"/>
        </w:rPr>
        <w:t>Dostawców</w:t>
      </w:r>
      <w:r w:rsidRPr="002E25B8">
        <w:rPr>
          <w:rFonts w:ascii="Arial" w:hAnsi="Arial" w:cs="Arial"/>
          <w:sz w:val="22"/>
          <w:szCs w:val="22"/>
        </w:rPr>
        <w:t xml:space="preserve"> i nie zostaną odrzucone przez Zamawiającego.</w:t>
      </w:r>
      <w:r w:rsidRPr="002E25B8">
        <w:rPr>
          <w:rFonts w:ascii="Arial" w:hAnsi="Arial" w:cs="Arial"/>
          <w:bCs/>
          <w:sz w:val="22"/>
          <w:szCs w:val="22"/>
        </w:rPr>
        <w:t xml:space="preserve"> </w:t>
      </w:r>
      <w:r w:rsidRPr="002E25B8">
        <w:rPr>
          <w:rFonts w:ascii="Arial" w:hAnsi="Arial" w:cs="Arial"/>
          <w:sz w:val="22"/>
          <w:szCs w:val="22"/>
        </w:rPr>
        <w:t xml:space="preserve">Przy wyborze oferty,  Zamawiający będzie się kierował następującymi kryterium: </w:t>
      </w:r>
      <w:r w:rsidRPr="002E25B8">
        <w:rPr>
          <w:rFonts w:ascii="Arial" w:hAnsi="Arial" w:cs="Arial"/>
          <w:b/>
          <w:bCs/>
          <w:sz w:val="22"/>
          <w:szCs w:val="22"/>
        </w:rPr>
        <w:t>cena - waga kryterium 100 % (max 100 pkt.)</w:t>
      </w:r>
      <w:r w:rsidRPr="002E25B8">
        <w:rPr>
          <w:rFonts w:ascii="Arial" w:hAnsi="Arial" w:cs="Arial"/>
          <w:sz w:val="22"/>
          <w:szCs w:val="22"/>
        </w:rPr>
        <w:t xml:space="preserve">. </w:t>
      </w:r>
    </w:p>
    <w:p w14:paraId="467FD4FC" w14:textId="77777777" w:rsidR="00E426B8" w:rsidRPr="002E25B8" w:rsidRDefault="00E426B8" w:rsidP="00E426B8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11A9D91" w14:textId="77777777" w:rsidR="00E426B8" w:rsidRPr="002E25B8" w:rsidRDefault="00E426B8" w:rsidP="00E426B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>Sposób obliczania wartości punktowej:</w:t>
      </w:r>
    </w:p>
    <w:p w14:paraId="651B8B3B" w14:textId="77777777" w:rsidR="00E426B8" w:rsidRPr="002E25B8" w:rsidRDefault="00E426B8" w:rsidP="00E426B8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CB9422E" w14:textId="77777777" w:rsidR="00E426B8" w:rsidRPr="002E25B8" w:rsidRDefault="00E426B8" w:rsidP="00E426B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b/>
          <w:sz w:val="22"/>
          <w:szCs w:val="22"/>
        </w:rPr>
        <w:tab/>
      </w:r>
      <w:r w:rsidRPr="002E25B8">
        <w:rPr>
          <w:rFonts w:ascii="Arial" w:hAnsi="Arial" w:cs="Arial"/>
          <w:sz w:val="22"/>
          <w:szCs w:val="22"/>
        </w:rPr>
        <w:t xml:space="preserve"> Cena min </w:t>
      </w:r>
    </w:p>
    <w:p w14:paraId="1A2CC032" w14:textId="77777777" w:rsidR="00E426B8" w:rsidRPr="002E25B8" w:rsidRDefault="00E426B8" w:rsidP="00E426B8">
      <w:pPr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2E25B8">
        <w:rPr>
          <w:rFonts w:ascii="Arial" w:hAnsi="Arial" w:cs="Arial"/>
          <w:sz w:val="22"/>
          <w:szCs w:val="22"/>
        </w:rPr>
        <w:t>Kc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=    -----------   x 100 </w:t>
      </w:r>
    </w:p>
    <w:p w14:paraId="41D5FDC7" w14:textId="77777777" w:rsidR="00E426B8" w:rsidRPr="002E25B8" w:rsidRDefault="00E426B8" w:rsidP="00E426B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           C </w:t>
      </w:r>
      <w:proofErr w:type="spellStart"/>
      <w:r w:rsidRPr="002E25B8">
        <w:rPr>
          <w:rFonts w:ascii="Arial" w:hAnsi="Arial" w:cs="Arial"/>
          <w:sz w:val="22"/>
          <w:szCs w:val="22"/>
        </w:rPr>
        <w:t>bad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</w:t>
      </w:r>
    </w:p>
    <w:p w14:paraId="49759D4D" w14:textId="77777777" w:rsidR="00E426B8" w:rsidRPr="002E25B8" w:rsidRDefault="00E426B8" w:rsidP="00E426B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gdzie: </w:t>
      </w:r>
    </w:p>
    <w:p w14:paraId="40205CED" w14:textId="77777777" w:rsidR="00E426B8" w:rsidRPr="002E25B8" w:rsidRDefault="00E426B8" w:rsidP="00E426B8">
      <w:pPr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2E25B8">
        <w:rPr>
          <w:rFonts w:ascii="Arial" w:hAnsi="Arial" w:cs="Arial"/>
          <w:sz w:val="22"/>
          <w:szCs w:val="22"/>
        </w:rPr>
        <w:t>Kc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– liczba punktów w kryterium cena </w:t>
      </w:r>
    </w:p>
    <w:p w14:paraId="3499D4A7" w14:textId="77777777" w:rsidR="00E426B8" w:rsidRPr="002E25B8" w:rsidRDefault="00E426B8" w:rsidP="00E426B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C min – najniższa cena spośród ofert nie podlegających odrzuceniu </w:t>
      </w:r>
    </w:p>
    <w:p w14:paraId="0C7FDB5F" w14:textId="77777777" w:rsidR="00E426B8" w:rsidRPr="002E25B8" w:rsidRDefault="00E426B8" w:rsidP="00E426B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C </w:t>
      </w:r>
      <w:proofErr w:type="spellStart"/>
      <w:r w:rsidRPr="002E25B8">
        <w:rPr>
          <w:rFonts w:ascii="Arial" w:hAnsi="Arial" w:cs="Arial"/>
          <w:sz w:val="22"/>
          <w:szCs w:val="22"/>
        </w:rPr>
        <w:t>bad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– cena oferty badanej </w:t>
      </w:r>
    </w:p>
    <w:p w14:paraId="02D83F9A" w14:textId="77777777" w:rsidR="00230DF9" w:rsidRDefault="00230DF9">
      <w:pPr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D0C9837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VIII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. Miejsce i termin sk</w:t>
      </w:r>
      <w:r>
        <w:rPr>
          <w:rFonts w:ascii="Arial" w:eastAsia="Calibri" w:hAnsi="Arial" w:cs="Calibri"/>
          <w:b/>
          <w:bCs/>
          <w:color w:val="000000"/>
          <w:sz w:val="22"/>
          <w:szCs w:val="22"/>
        </w:rPr>
        <w:t>ł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adania i otwarcia ofert </w:t>
      </w:r>
    </w:p>
    <w:p w14:paraId="27384256" w14:textId="77777777" w:rsidR="00230DF9" w:rsidRDefault="00230DF9" w:rsidP="009D3BCB">
      <w:pPr>
        <w:autoSpaceDE w:val="0"/>
        <w:ind w:left="340" w:hanging="34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</w:p>
    <w:p w14:paraId="01C6300C" w14:textId="77777777" w:rsidR="00356776" w:rsidRDefault="00230DF9" w:rsidP="009D3BCB">
      <w:pPr>
        <w:autoSpaceDE w:val="0"/>
        <w:ind w:left="340" w:hanging="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1.Ofertę należy złożyć</w:t>
      </w:r>
      <w:r w:rsidR="00356776"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365F74F" w14:textId="6D3ADAC6" w:rsidR="00356776" w:rsidRDefault="00356776" w:rsidP="009D3BCB">
      <w:pPr>
        <w:autoSpaceDE w:val="0"/>
        <w:ind w:left="340" w:hanging="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</w:t>
      </w:r>
      <w:r w:rsidR="00CD434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30DF9">
        <w:rPr>
          <w:rFonts w:ascii="Arial" w:eastAsia="Arial" w:hAnsi="Arial" w:cs="Arial"/>
          <w:color w:val="000000"/>
          <w:sz w:val="22"/>
          <w:szCs w:val="22"/>
        </w:rPr>
        <w:t xml:space="preserve">na adres e-mail </w:t>
      </w:r>
      <w:hyperlink r:id="rId9" w:history="1">
        <w:r w:rsidR="00226EA1" w:rsidRPr="00862610">
          <w:rPr>
            <w:rStyle w:val="Hipercze"/>
            <w:rFonts w:ascii="Arial" w:hAnsi="Arial" w:cs="Arial"/>
            <w:sz w:val="22"/>
            <w:szCs w:val="22"/>
            <w:lang w:eastAsia="ar-SA"/>
          </w:rPr>
          <w:t>sekretariat@mzl.radom.pl</w:t>
        </w:r>
      </w:hyperlink>
      <w:r w:rsidR="00BF53AC"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lub</w:t>
      </w:r>
    </w:p>
    <w:p w14:paraId="024F0337" w14:textId="77777777" w:rsidR="00356776" w:rsidRDefault="00356776" w:rsidP="009D3BCB">
      <w:pPr>
        <w:autoSpaceDE w:val="0"/>
        <w:ind w:left="340" w:hanging="34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na adres </w:t>
      </w:r>
      <w:r w:rsidR="00230DF9">
        <w:rPr>
          <w:rFonts w:ascii="Arial" w:eastAsia="Arial" w:hAnsi="Arial" w:cs="Arial"/>
          <w:color w:val="000000"/>
          <w:sz w:val="22"/>
          <w:szCs w:val="22"/>
        </w:rPr>
        <w:t xml:space="preserve"> siedzib</w:t>
      </w:r>
      <w:r>
        <w:rPr>
          <w:rFonts w:ascii="Arial" w:eastAsia="Arial" w:hAnsi="Arial" w:cs="Arial"/>
          <w:color w:val="000000"/>
          <w:sz w:val="22"/>
          <w:szCs w:val="22"/>
        </w:rPr>
        <w:t>y</w:t>
      </w:r>
      <w:r w:rsidR="00230DF9">
        <w:rPr>
          <w:rFonts w:ascii="Arial" w:eastAsia="Arial" w:hAnsi="Arial" w:cs="Arial"/>
          <w:color w:val="000000"/>
          <w:sz w:val="22"/>
          <w:szCs w:val="22"/>
        </w:rPr>
        <w:t xml:space="preserve"> Zamawiającego </w:t>
      </w:r>
      <w:r w:rsidR="00230DF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przy ul. Garbarskiej 55/57 w Radomiu, parter, sekretariat, </w:t>
      </w:r>
    </w:p>
    <w:p w14:paraId="3455AB3E" w14:textId="7AB18F3D" w:rsidR="00230DF9" w:rsidRDefault="00230DF9" w:rsidP="009D3BCB">
      <w:pPr>
        <w:autoSpaceDE w:val="0"/>
        <w:ind w:left="340" w:hanging="3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terminie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do </w:t>
      </w:r>
      <w:r w:rsidR="00C50C64">
        <w:rPr>
          <w:rFonts w:ascii="Arial" w:eastAsia="Arial" w:hAnsi="Arial" w:cs="Arial"/>
          <w:b/>
          <w:bCs/>
          <w:color w:val="000000"/>
          <w:sz w:val="22"/>
          <w:szCs w:val="22"/>
        </w:rPr>
        <w:t>26</w:t>
      </w:r>
      <w:r w:rsidR="008C046F">
        <w:rPr>
          <w:rFonts w:ascii="Arial" w:eastAsia="Arial" w:hAnsi="Arial" w:cs="Arial"/>
          <w:b/>
          <w:bCs/>
          <w:color w:val="000000"/>
          <w:sz w:val="22"/>
          <w:szCs w:val="22"/>
        </w:rPr>
        <w:t>.08.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20</w:t>
      </w:r>
      <w:r w:rsidR="00E0069A">
        <w:rPr>
          <w:rFonts w:ascii="Arial" w:eastAsia="Arial" w:hAnsi="Arial" w:cs="Arial"/>
          <w:b/>
          <w:bCs/>
          <w:color w:val="000000"/>
          <w:sz w:val="22"/>
          <w:szCs w:val="22"/>
        </w:rPr>
        <w:t>2</w:t>
      </w:r>
      <w:r w:rsidR="00C25DCB">
        <w:rPr>
          <w:rFonts w:ascii="Arial" w:eastAsia="Arial" w:hAnsi="Arial" w:cs="Arial"/>
          <w:b/>
          <w:bCs/>
          <w:color w:val="000000"/>
          <w:sz w:val="22"/>
          <w:szCs w:val="22"/>
        </w:rPr>
        <w:t>5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r. godz. 1</w:t>
      </w:r>
      <w:r w:rsidR="00A143C4">
        <w:rPr>
          <w:rFonts w:ascii="Arial" w:eastAsia="Arial" w:hAnsi="Arial" w:cs="Arial"/>
          <w:b/>
          <w:bCs/>
          <w:color w:val="000000"/>
          <w:sz w:val="22"/>
          <w:szCs w:val="22"/>
        </w:rPr>
        <w:t>0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.00</w:t>
      </w:r>
    </w:p>
    <w:p w14:paraId="559746BC" w14:textId="166D1D90" w:rsidR="00230DF9" w:rsidRDefault="00230DF9" w:rsidP="009D3BCB">
      <w:pPr>
        <w:autoSpaceDE w:val="0"/>
        <w:spacing w:line="25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kopercie </w:t>
      </w:r>
      <w:r w:rsidR="006542DA">
        <w:rPr>
          <w:rFonts w:ascii="Arial" w:eastAsia="Arial" w:hAnsi="Arial" w:cs="Arial"/>
          <w:sz w:val="22"/>
          <w:szCs w:val="22"/>
        </w:rPr>
        <w:t xml:space="preserve">/ w tytule </w:t>
      </w:r>
      <w:r>
        <w:rPr>
          <w:rFonts w:ascii="Arial" w:eastAsia="Arial" w:hAnsi="Arial" w:cs="Arial"/>
          <w:sz w:val="22"/>
          <w:szCs w:val="22"/>
        </w:rPr>
        <w:t xml:space="preserve">należy umieścić nazwę i adres </w:t>
      </w:r>
      <w:r w:rsidR="00894DD7">
        <w:rPr>
          <w:rFonts w:ascii="Arial" w:eastAsia="Arial" w:hAnsi="Arial" w:cs="Arial"/>
          <w:sz w:val="22"/>
          <w:szCs w:val="22"/>
        </w:rPr>
        <w:t>Dostawcy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oraz tytuł oferta na</w:t>
      </w:r>
      <w:r w:rsidR="00BF53AC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F53AC">
        <w:rPr>
          <w:rFonts w:ascii="Arial" w:eastAsia="Arial" w:hAnsi="Arial" w:cs="Arial"/>
          <w:sz w:val="22"/>
          <w:szCs w:val="22"/>
        </w:rPr>
        <w:t>„</w:t>
      </w:r>
      <w:r w:rsidR="001A583E">
        <w:rPr>
          <w:rFonts w:ascii="Arial" w:eastAsia="Arial" w:hAnsi="Arial" w:cs="Arial"/>
          <w:sz w:val="22"/>
          <w:szCs w:val="22"/>
        </w:rPr>
        <w:t>Dostawę pojemników na odpady komunalne – część ….”</w:t>
      </w:r>
    </w:p>
    <w:p w14:paraId="278172A4" w14:textId="2C3B0B15" w:rsidR="00230DF9" w:rsidRDefault="00230DF9" w:rsidP="009D3BCB">
      <w:pPr>
        <w:autoSpaceDE w:val="0"/>
        <w:ind w:left="340" w:hanging="3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Oferty będą podlegać rejestracji przez Zamawiającego. Każda przyjęta oferta zostanie opatrzona adnotacją określającą termin jej przyjęcia. </w:t>
      </w:r>
    </w:p>
    <w:p w14:paraId="2C17B6FA" w14:textId="5C8F987C" w:rsidR="00230DF9" w:rsidRDefault="00A41D60" w:rsidP="009D3BCB">
      <w:pPr>
        <w:autoSpaceDE w:val="0"/>
        <w:ind w:left="340" w:hanging="3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 w:rsidR="00230DF9">
        <w:rPr>
          <w:rFonts w:ascii="Arial" w:eastAsia="Arial" w:hAnsi="Arial" w:cs="Arial"/>
          <w:color w:val="000000"/>
          <w:sz w:val="22"/>
          <w:szCs w:val="22"/>
        </w:rPr>
        <w:t>. Oferty złożone po terminie będą zatrzymane przez Zamawiającego bez otwierania.</w:t>
      </w:r>
    </w:p>
    <w:p w14:paraId="24D34D8B" w14:textId="77777777" w:rsidR="00230DF9" w:rsidRDefault="00230DF9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952943A" w14:textId="77777777" w:rsidR="00230DF9" w:rsidRDefault="00230DF9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I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  <w:u w:val="single"/>
        </w:rPr>
        <w:t>X. Opis sposobu obliczenia ceny:</w:t>
      </w:r>
    </w:p>
    <w:p w14:paraId="500D60E4" w14:textId="167D6594" w:rsidR="00230DF9" w:rsidRDefault="00230DF9">
      <w:pPr>
        <w:tabs>
          <w:tab w:val="left" w:pos="0"/>
          <w:tab w:val="left" w:pos="284"/>
        </w:tabs>
        <w:autoSpaceDE w:val="0"/>
        <w:spacing w:before="245" w:line="10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ab/>
        <w:t xml:space="preserve">W </w:t>
      </w:r>
      <w:r w:rsidR="00DA3400">
        <w:rPr>
          <w:rFonts w:ascii="Arial" w:eastAsia="Arial" w:hAnsi="Arial" w:cs="Arial"/>
          <w:sz w:val="22"/>
          <w:szCs w:val="22"/>
        </w:rPr>
        <w:t>formularzu oferty</w:t>
      </w:r>
      <w:r>
        <w:rPr>
          <w:rFonts w:ascii="Arial" w:eastAsia="Arial" w:hAnsi="Arial" w:cs="Arial"/>
          <w:sz w:val="22"/>
          <w:szCs w:val="22"/>
        </w:rPr>
        <w:t xml:space="preserve"> należy podać cenę brutto całego zamówienia</w:t>
      </w:r>
      <w:r w:rsidR="00DA3400">
        <w:rPr>
          <w:rFonts w:ascii="Arial" w:eastAsia="Arial" w:hAnsi="Arial" w:cs="Arial"/>
          <w:sz w:val="22"/>
          <w:szCs w:val="22"/>
        </w:rPr>
        <w:t xml:space="preserve"> oraz ceny jednostkowe</w:t>
      </w:r>
      <w:r w:rsidR="00356776">
        <w:rPr>
          <w:rFonts w:ascii="Arial" w:eastAsia="Arial" w:hAnsi="Arial" w:cs="Arial"/>
          <w:sz w:val="22"/>
          <w:szCs w:val="22"/>
        </w:rPr>
        <w:t xml:space="preserve"> netto</w:t>
      </w:r>
      <w:r w:rsidR="00DA3400">
        <w:rPr>
          <w:rFonts w:ascii="Arial" w:eastAsia="Arial" w:hAnsi="Arial" w:cs="Arial"/>
          <w:sz w:val="22"/>
          <w:szCs w:val="22"/>
        </w:rPr>
        <w:t xml:space="preserve"> na poszczególne </w:t>
      </w:r>
      <w:r w:rsidR="001A583E">
        <w:rPr>
          <w:rFonts w:ascii="Arial" w:eastAsia="Arial" w:hAnsi="Arial" w:cs="Arial"/>
          <w:sz w:val="22"/>
          <w:szCs w:val="22"/>
        </w:rPr>
        <w:t>pojemniki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Cena ofertowa podana przez </w:t>
      </w:r>
      <w:r w:rsidR="00894DD7">
        <w:rPr>
          <w:rFonts w:ascii="Arial" w:eastAsia="Arial" w:hAnsi="Arial" w:cs="Arial"/>
          <w:b/>
          <w:bCs/>
          <w:sz w:val="22"/>
          <w:szCs w:val="22"/>
        </w:rPr>
        <w:t>Dostawcę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jest ceną ryczałtową. </w:t>
      </w:r>
      <w:r>
        <w:rPr>
          <w:rFonts w:ascii="Arial" w:eastAsia="Arial" w:hAnsi="Arial" w:cs="Arial"/>
          <w:sz w:val="22"/>
          <w:szCs w:val="22"/>
        </w:rPr>
        <w:t>Przy wyliczeniu ceny brutto należy uwzględnić wszystkie koszty związane</w:t>
      </w:r>
      <w:r w:rsidR="0035677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z realizacją przedmiotu zamówienia, wszelkie należne opłaty i podatki oraz wszystkie pozostałe koszty realizacji zamówienia, wg  odpowiadających jej składników cenowych. </w:t>
      </w:r>
      <w:r>
        <w:rPr>
          <w:rFonts w:ascii="Arial" w:eastAsia="Arial" w:hAnsi="Arial" w:cs="Arial"/>
          <w:b/>
          <w:bCs/>
          <w:sz w:val="22"/>
          <w:szCs w:val="22"/>
        </w:rPr>
        <w:t>Wartość całkowita ofert</w:t>
      </w:r>
      <w:r w:rsidRPr="00356776">
        <w:rPr>
          <w:rFonts w:ascii="Arial" w:eastAsia="Arial" w:hAnsi="Arial" w:cs="Arial"/>
          <w:b/>
          <w:bCs/>
          <w:sz w:val="22"/>
          <w:szCs w:val="22"/>
        </w:rPr>
        <w:t>y</w:t>
      </w:r>
      <w:r w:rsidRPr="00356776">
        <w:rPr>
          <w:rFonts w:ascii="Arial" w:eastAsia="Arial" w:hAnsi="Arial" w:cs="Arial"/>
          <w:sz w:val="22"/>
          <w:szCs w:val="22"/>
        </w:rPr>
        <w:t xml:space="preserve"> </w:t>
      </w:r>
      <w:r w:rsidR="00356776" w:rsidRPr="00356776">
        <w:rPr>
          <w:rFonts w:ascii="Arial" w:eastAsia="Arial" w:hAnsi="Arial" w:cs="Arial"/>
          <w:b/>
          <w:bCs/>
          <w:sz w:val="22"/>
          <w:szCs w:val="22"/>
        </w:rPr>
        <w:t>brutto</w:t>
      </w:r>
      <w:r w:rsidR="003E0AF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66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zgodnie z</w:t>
      </w:r>
      <w:r w:rsidR="00FC4DA8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 xml:space="preserve">załącznikiem nr 2 będzie brana pod uwagę przez Zamawiającego w trakcie wyboru najkorzystniejszej oferty. </w:t>
      </w:r>
    </w:p>
    <w:p w14:paraId="2C4AF348" w14:textId="44ED1FAB" w:rsidR="00230DF9" w:rsidRDefault="00230DF9">
      <w:pPr>
        <w:tabs>
          <w:tab w:val="left" w:pos="0"/>
          <w:tab w:val="left" w:pos="284"/>
        </w:tabs>
        <w:autoSpaceDE w:val="0"/>
        <w:spacing w:before="10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A111D">
        <w:rPr>
          <w:rFonts w:ascii="Arial" w:eastAsia="Arial" w:hAnsi="Arial" w:cs="Arial"/>
          <w:color w:val="000000"/>
          <w:sz w:val="22"/>
          <w:szCs w:val="22"/>
        </w:rPr>
        <w:t>Dostawca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zobowiązany jest do podania całkowitej ceny zamówienia, wyliczonej do dwóch miejsc po przecinku.</w:t>
      </w:r>
    </w:p>
    <w:p w14:paraId="31B7B9EB" w14:textId="77777777" w:rsidR="00575D22" w:rsidRPr="00575D22" w:rsidRDefault="00575D22" w:rsidP="00575D22">
      <w:pPr>
        <w:autoSpaceDE w:val="0"/>
        <w:jc w:val="both"/>
        <w:rPr>
          <w:rFonts w:ascii="Arial" w:eastAsia="Neo Sans Pro" w:hAnsi="Arial" w:cs="Arial"/>
          <w:b/>
          <w:bCs/>
          <w:color w:val="000000"/>
          <w:sz w:val="22"/>
          <w:szCs w:val="22"/>
        </w:rPr>
      </w:pPr>
      <w:r w:rsidRPr="00575D22">
        <w:rPr>
          <w:rFonts w:ascii="Arial" w:eastAsia="Neo Sans Pro" w:hAnsi="Arial" w:cs="Arial"/>
          <w:b/>
          <w:bCs/>
          <w:color w:val="000000"/>
          <w:sz w:val="22"/>
          <w:szCs w:val="22"/>
        </w:rPr>
        <w:t>X. Informacje o formalno</w:t>
      </w:r>
      <w:r w:rsidRPr="00575D22">
        <w:rPr>
          <w:rFonts w:ascii="Arial" w:eastAsia="Calibri" w:hAnsi="Arial" w:cs="Arial"/>
          <w:b/>
          <w:bCs/>
          <w:color w:val="000000"/>
          <w:sz w:val="22"/>
          <w:szCs w:val="22"/>
        </w:rPr>
        <w:t>ś</w:t>
      </w:r>
      <w:r w:rsidRPr="00575D22">
        <w:rPr>
          <w:rFonts w:ascii="Arial" w:eastAsia="Neo Sans Pro" w:hAnsi="Arial" w:cs="Arial"/>
          <w:b/>
          <w:bCs/>
          <w:color w:val="000000"/>
          <w:sz w:val="22"/>
          <w:szCs w:val="22"/>
        </w:rPr>
        <w:t>ciach, jakie powinny zosta</w:t>
      </w:r>
      <w:r w:rsidRPr="00575D22">
        <w:rPr>
          <w:rFonts w:ascii="Arial" w:eastAsia="Arial" w:hAnsi="Arial" w:cs="Arial"/>
          <w:b/>
          <w:bCs/>
          <w:color w:val="000000"/>
          <w:sz w:val="22"/>
          <w:szCs w:val="22"/>
        </w:rPr>
        <w:t>ć</w:t>
      </w:r>
      <w:r w:rsidRPr="00575D22">
        <w:rPr>
          <w:rFonts w:ascii="Arial" w:eastAsia="Neo Sans Pro" w:hAnsi="Arial" w:cs="Arial"/>
          <w:b/>
          <w:bCs/>
          <w:color w:val="000000"/>
          <w:sz w:val="22"/>
          <w:szCs w:val="22"/>
        </w:rPr>
        <w:t xml:space="preserve"> dope</w:t>
      </w:r>
      <w:r w:rsidRPr="00575D22">
        <w:rPr>
          <w:rFonts w:ascii="Arial" w:eastAsia="Calibri" w:hAnsi="Arial" w:cs="Arial"/>
          <w:b/>
          <w:bCs/>
          <w:color w:val="000000"/>
          <w:sz w:val="22"/>
          <w:szCs w:val="22"/>
        </w:rPr>
        <w:t>ł</w:t>
      </w:r>
      <w:r w:rsidRPr="00575D22">
        <w:rPr>
          <w:rFonts w:ascii="Arial" w:eastAsia="Neo Sans Pro" w:hAnsi="Arial" w:cs="Arial"/>
          <w:b/>
          <w:bCs/>
          <w:color w:val="000000"/>
          <w:sz w:val="22"/>
          <w:szCs w:val="22"/>
        </w:rPr>
        <w:t xml:space="preserve">nione po wyborze oferty w celu udzielenia zamówienia </w:t>
      </w:r>
    </w:p>
    <w:p w14:paraId="70644BFA" w14:textId="77777777" w:rsidR="00575D22" w:rsidRPr="00575D22" w:rsidRDefault="00575D22" w:rsidP="00575D22">
      <w:pPr>
        <w:autoSpaceDE w:val="0"/>
        <w:jc w:val="both"/>
        <w:rPr>
          <w:rFonts w:ascii="Arial" w:eastAsia="Neo Sans Pro" w:hAnsi="Arial" w:cs="Arial"/>
          <w:b/>
          <w:bCs/>
          <w:color w:val="000000"/>
          <w:sz w:val="22"/>
          <w:szCs w:val="22"/>
        </w:rPr>
      </w:pPr>
    </w:p>
    <w:p w14:paraId="52C3AD55" w14:textId="3E354347" w:rsidR="00575D22" w:rsidRPr="00575D22" w:rsidRDefault="00575D22" w:rsidP="00575D22">
      <w:pPr>
        <w:numPr>
          <w:ilvl w:val="0"/>
          <w:numId w:val="24"/>
        </w:numPr>
        <w:autoSpaceDE w:val="0"/>
        <w:ind w:left="284" w:hanging="284"/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575D22">
        <w:rPr>
          <w:rFonts w:ascii="Arial" w:eastAsia="Arial" w:hAnsi="Arial" w:cs="Arial"/>
          <w:color w:val="000000"/>
          <w:sz w:val="22"/>
          <w:szCs w:val="22"/>
        </w:rPr>
        <w:t xml:space="preserve">Zamawiający poinformuje </w:t>
      </w:r>
      <w:r w:rsidR="00894DD7">
        <w:rPr>
          <w:rFonts w:ascii="Arial" w:eastAsia="Arial" w:hAnsi="Arial" w:cs="Arial"/>
          <w:color w:val="000000"/>
          <w:sz w:val="22"/>
          <w:szCs w:val="22"/>
        </w:rPr>
        <w:t>Dostawcę</w:t>
      </w:r>
      <w:r w:rsidRPr="00575D22">
        <w:rPr>
          <w:rFonts w:ascii="Arial" w:eastAsia="Arial" w:hAnsi="Arial" w:cs="Arial"/>
          <w:color w:val="000000"/>
          <w:sz w:val="22"/>
          <w:szCs w:val="22"/>
        </w:rPr>
        <w:t xml:space="preserve"> o terminie podpisania umowy. </w:t>
      </w:r>
    </w:p>
    <w:p w14:paraId="37DD64EE" w14:textId="7FCCDD08" w:rsidR="00575D22" w:rsidRPr="00575D22" w:rsidRDefault="00575D22" w:rsidP="00575D22">
      <w:pPr>
        <w:numPr>
          <w:ilvl w:val="0"/>
          <w:numId w:val="24"/>
        </w:numPr>
        <w:autoSpaceDE w:val="0"/>
        <w:ind w:left="284" w:hanging="284"/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575D22">
        <w:rPr>
          <w:rFonts w:ascii="Arial" w:eastAsia="Arial" w:hAnsi="Arial" w:cs="Arial"/>
          <w:color w:val="000000"/>
          <w:sz w:val="22"/>
          <w:szCs w:val="22"/>
        </w:rPr>
        <w:t xml:space="preserve">W przypadku gdy </w:t>
      </w:r>
      <w:r w:rsidR="009A111D">
        <w:rPr>
          <w:rFonts w:ascii="Arial" w:eastAsia="Arial" w:hAnsi="Arial" w:cs="Arial"/>
          <w:color w:val="000000"/>
          <w:sz w:val="22"/>
          <w:szCs w:val="22"/>
        </w:rPr>
        <w:t>Dostawca</w:t>
      </w:r>
      <w:r w:rsidRPr="00575D22">
        <w:rPr>
          <w:rFonts w:ascii="Arial" w:eastAsia="Arial" w:hAnsi="Arial" w:cs="Arial"/>
          <w:color w:val="000000"/>
          <w:sz w:val="22"/>
          <w:szCs w:val="22"/>
        </w:rPr>
        <w:t xml:space="preserve">, którego oferta została wybrana, uchyla się od zawarcia umowy,      Zamawiający wybierze ofertę najkorzystniejszą spośród pozostałych ofert. </w:t>
      </w:r>
    </w:p>
    <w:p w14:paraId="18D88C17" w14:textId="77777777" w:rsidR="00575D22" w:rsidRPr="00575D22" w:rsidRDefault="00575D22" w:rsidP="00575D22">
      <w:pPr>
        <w:autoSpaceDE w:val="0"/>
        <w:ind w:left="284"/>
        <w:contextualSpacing/>
        <w:rPr>
          <w:rFonts w:ascii="Arial" w:eastAsia="Arial" w:hAnsi="Arial" w:cs="Arial"/>
          <w:color w:val="000000"/>
          <w:sz w:val="22"/>
          <w:szCs w:val="22"/>
        </w:rPr>
      </w:pPr>
    </w:p>
    <w:p w14:paraId="46830CFF" w14:textId="77777777" w:rsidR="00575D22" w:rsidRPr="00575D22" w:rsidRDefault="00575D22" w:rsidP="00575D22">
      <w:pPr>
        <w:autoSpaceDE w:val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575D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XI. Pozostałe informacje </w:t>
      </w:r>
    </w:p>
    <w:p w14:paraId="2C9666C8" w14:textId="77777777" w:rsidR="00575D22" w:rsidRPr="00575D22" w:rsidRDefault="00575D22" w:rsidP="00575D22">
      <w:pPr>
        <w:autoSpaceDE w:val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20F1DFD3" w14:textId="253484C7" w:rsidR="00575D22" w:rsidRPr="00575D22" w:rsidRDefault="00575D22" w:rsidP="00575D22">
      <w:pPr>
        <w:numPr>
          <w:ilvl w:val="0"/>
          <w:numId w:val="23"/>
        </w:numPr>
        <w:autoSpaceDE w:val="0"/>
        <w:ind w:left="284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5D22">
        <w:rPr>
          <w:rFonts w:ascii="Arial" w:eastAsia="Arial" w:hAnsi="Arial" w:cs="Arial"/>
          <w:color w:val="000000"/>
          <w:sz w:val="22"/>
          <w:szCs w:val="22"/>
        </w:rPr>
        <w:t xml:space="preserve">W toku badania i oceny ofert Zamawiający może żądać od potencjalnych </w:t>
      </w:r>
      <w:r w:rsidR="00894DD7">
        <w:rPr>
          <w:rFonts w:ascii="Arial" w:eastAsia="Arial" w:hAnsi="Arial" w:cs="Arial"/>
          <w:color w:val="000000"/>
          <w:sz w:val="22"/>
          <w:szCs w:val="22"/>
        </w:rPr>
        <w:t>Dostawców</w:t>
      </w:r>
      <w:r w:rsidRPr="00575D22">
        <w:rPr>
          <w:rFonts w:ascii="Arial" w:eastAsia="Arial" w:hAnsi="Arial" w:cs="Arial"/>
          <w:color w:val="000000"/>
          <w:sz w:val="22"/>
          <w:szCs w:val="22"/>
        </w:rPr>
        <w:t xml:space="preserve"> wyjaśnień dotyczących treści złożonych ofert. </w:t>
      </w:r>
    </w:p>
    <w:p w14:paraId="7A245AF8" w14:textId="77777777" w:rsidR="00575D22" w:rsidRPr="00575D22" w:rsidRDefault="00575D22" w:rsidP="00575D22">
      <w:pPr>
        <w:numPr>
          <w:ilvl w:val="0"/>
          <w:numId w:val="23"/>
        </w:numPr>
        <w:autoSpaceDE w:val="0"/>
        <w:ind w:left="284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5D22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Zamawiający zamyka postępowanie bez zawarcia umowy jeżeli: </w:t>
      </w:r>
    </w:p>
    <w:p w14:paraId="5FC2DA92" w14:textId="77777777" w:rsidR="00575D22" w:rsidRPr="00575D22" w:rsidRDefault="00575D22" w:rsidP="00575D22">
      <w:pPr>
        <w:numPr>
          <w:ilvl w:val="1"/>
          <w:numId w:val="25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5D22">
        <w:rPr>
          <w:rFonts w:ascii="Arial" w:eastAsia="Arial" w:hAnsi="Arial" w:cs="Arial"/>
          <w:color w:val="000000"/>
          <w:sz w:val="22"/>
          <w:szCs w:val="22"/>
        </w:rPr>
        <w:t>nie została złożona żadna oferta,</w:t>
      </w:r>
    </w:p>
    <w:p w14:paraId="51480441" w14:textId="77777777" w:rsidR="00575D22" w:rsidRPr="00575D22" w:rsidRDefault="00575D22" w:rsidP="00575D22">
      <w:pPr>
        <w:numPr>
          <w:ilvl w:val="1"/>
          <w:numId w:val="25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5D22">
        <w:rPr>
          <w:rFonts w:ascii="Arial" w:eastAsia="Arial" w:hAnsi="Arial" w:cs="Arial"/>
          <w:color w:val="000000"/>
          <w:sz w:val="22"/>
          <w:szCs w:val="22"/>
        </w:rPr>
        <w:t xml:space="preserve">żadna ze złożonych ofert nie odpowiada wymaganiom stawianym przez Zamawiającego, </w:t>
      </w:r>
    </w:p>
    <w:p w14:paraId="52D81D0F" w14:textId="77777777" w:rsidR="00575D22" w:rsidRPr="00575D22" w:rsidRDefault="00575D22" w:rsidP="00575D22">
      <w:pPr>
        <w:numPr>
          <w:ilvl w:val="1"/>
          <w:numId w:val="25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5D22">
        <w:rPr>
          <w:rFonts w:ascii="Arial" w:eastAsia="Arial" w:hAnsi="Arial" w:cs="Arial"/>
          <w:color w:val="000000"/>
          <w:sz w:val="22"/>
          <w:szCs w:val="22"/>
        </w:rPr>
        <w:t xml:space="preserve">cena najkorzystniejszej oferty przewyższa kwotę, którą Zamawiający może przeznaczyć       sfinansowanie zamówienia, </w:t>
      </w:r>
    </w:p>
    <w:p w14:paraId="47DFB46C" w14:textId="0568E566" w:rsidR="00575D22" w:rsidRPr="00575D22" w:rsidRDefault="00575D22" w:rsidP="00575D22">
      <w:pPr>
        <w:numPr>
          <w:ilvl w:val="1"/>
          <w:numId w:val="25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5D22">
        <w:rPr>
          <w:rFonts w:ascii="Arial" w:eastAsia="Arial" w:hAnsi="Arial" w:cs="Arial"/>
          <w:color w:val="000000"/>
          <w:sz w:val="22"/>
          <w:szCs w:val="22"/>
        </w:rPr>
        <w:t xml:space="preserve">stwierdzono zaistnienie okoliczności, które powodują, że zawarcie umowy nie leży  w interesie Zamawiającego.  </w:t>
      </w:r>
    </w:p>
    <w:p w14:paraId="6C196341" w14:textId="77777777" w:rsidR="00575D22" w:rsidRPr="00575D22" w:rsidRDefault="00575D22" w:rsidP="00FC4DA8">
      <w:pPr>
        <w:widowControl/>
        <w:numPr>
          <w:ilvl w:val="1"/>
          <w:numId w:val="25"/>
        </w:numPr>
        <w:suppressAutoHyphens w:val="0"/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75D22">
        <w:rPr>
          <w:rFonts w:ascii="Arial" w:hAnsi="Arial" w:cs="Arial"/>
          <w:sz w:val="22"/>
          <w:szCs w:val="22"/>
        </w:rPr>
        <w:t>bez podania przyczyny.</w:t>
      </w:r>
    </w:p>
    <w:p w14:paraId="2501B485" w14:textId="1B20B387" w:rsidR="00575D22" w:rsidRPr="00575D22" w:rsidRDefault="00575D22" w:rsidP="00575D2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D22">
        <w:rPr>
          <w:rFonts w:ascii="Arial" w:hAnsi="Arial" w:cs="Arial"/>
          <w:color w:val="000000"/>
          <w:sz w:val="22"/>
          <w:szCs w:val="22"/>
        </w:rPr>
        <w:t xml:space="preserve">Zamawiający może zaprosić do negocjacji  dwóch </w:t>
      </w:r>
      <w:r w:rsidR="00894DD7">
        <w:rPr>
          <w:rFonts w:ascii="Arial" w:hAnsi="Arial" w:cs="Arial"/>
          <w:color w:val="000000"/>
          <w:sz w:val="22"/>
          <w:szCs w:val="22"/>
        </w:rPr>
        <w:t>Dostawców</w:t>
      </w:r>
      <w:r w:rsidRPr="00575D22">
        <w:rPr>
          <w:rFonts w:ascii="Arial" w:hAnsi="Arial" w:cs="Arial"/>
          <w:color w:val="000000"/>
          <w:sz w:val="22"/>
          <w:szCs w:val="22"/>
        </w:rPr>
        <w:t xml:space="preserve">, których oferty były  z największą liczbą punktów. Zawiadamia wówczas w/w </w:t>
      </w:r>
      <w:r w:rsidR="00894DD7">
        <w:rPr>
          <w:rFonts w:ascii="Arial" w:hAnsi="Arial" w:cs="Arial"/>
          <w:color w:val="000000"/>
          <w:sz w:val="22"/>
          <w:szCs w:val="22"/>
        </w:rPr>
        <w:t>Dostawców</w:t>
      </w:r>
      <w:r w:rsidRPr="00575D22">
        <w:rPr>
          <w:rFonts w:ascii="Arial" w:hAnsi="Arial" w:cs="Arial"/>
          <w:color w:val="000000"/>
          <w:sz w:val="22"/>
          <w:szCs w:val="22"/>
        </w:rPr>
        <w:t xml:space="preserve"> jeżeli zdecydował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575D22">
        <w:rPr>
          <w:rFonts w:ascii="Arial" w:hAnsi="Arial" w:cs="Arial"/>
          <w:color w:val="000000"/>
          <w:sz w:val="22"/>
          <w:szCs w:val="22"/>
        </w:rPr>
        <w:t>o przeprowadzeniu negocjacji.</w:t>
      </w:r>
    </w:p>
    <w:p w14:paraId="4D770830" w14:textId="77777777" w:rsidR="00575D22" w:rsidRPr="00575D22" w:rsidRDefault="00575D22" w:rsidP="00575D22">
      <w:pPr>
        <w:widowControl/>
        <w:numPr>
          <w:ilvl w:val="0"/>
          <w:numId w:val="26"/>
        </w:numPr>
        <w:suppressAutoHyphens w:val="0"/>
        <w:autoSpaceDE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5D22">
        <w:rPr>
          <w:rFonts w:ascii="Arial" w:eastAsia="Arial" w:hAnsi="Arial" w:cs="Arial"/>
          <w:color w:val="000000"/>
          <w:sz w:val="22"/>
          <w:szCs w:val="22"/>
        </w:rPr>
        <w:t>Zamawiający poprawi w ofercie oczywiste omyłki pisarskie i rachunkowe (w tym dotyczące podatku VAT).</w:t>
      </w:r>
    </w:p>
    <w:p w14:paraId="6A820A47" w14:textId="7810173D" w:rsidR="00575D22" w:rsidRDefault="00575D22" w:rsidP="00575D2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75D22">
        <w:rPr>
          <w:rFonts w:ascii="Arial" w:eastAsia="Arial" w:hAnsi="Arial" w:cs="Arial"/>
          <w:color w:val="000000"/>
          <w:sz w:val="22"/>
          <w:szCs w:val="22"/>
        </w:rPr>
        <w:t xml:space="preserve">O wyborze oferty lub unieważnieniu zaproszenia do złożenia oferty Zamawiający zawiadomi                  w terminie do 15 dni po upływie terminu złożenia ofert. </w:t>
      </w:r>
      <w:r w:rsidRPr="00575D22">
        <w:rPr>
          <w:rFonts w:ascii="Arial" w:hAnsi="Arial" w:cs="Arial"/>
          <w:color w:val="000000"/>
          <w:sz w:val="22"/>
          <w:szCs w:val="22"/>
        </w:rPr>
        <w:t xml:space="preserve">W tym okresie </w:t>
      </w:r>
      <w:r w:rsidR="001A583E">
        <w:rPr>
          <w:rFonts w:ascii="Arial" w:hAnsi="Arial" w:cs="Arial"/>
          <w:color w:val="000000"/>
          <w:sz w:val="22"/>
          <w:szCs w:val="22"/>
        </w:rPr>
        <w:t>Dost</w:t>
      </w:r>
      <w:r w:rsidRPr="00575D22">
        <w:rPr>
          <w:rFonts w:ascii="Arial" w:hAnsi="Arial" w:cs="Arial"/>
          <w:color w:val="000000"/>
          <w:sz w:val="22"/>
          <w:szCs w:val="22"/>
        </w:rPr>
        <w:t>awcy pozostają związani ofertą.</w:t>
      </w:r>
    </w:p>
    <w:p w14:paraId="118F6028" w14:textId="4A546699" w:rsidR="001C47AE" w:rsidRPr="001C47AE" w:rsidRDefault="001C47AE" w:rsidP="001C47AE">
      <w:pPr>
        <w:pStyle w:val="Akapitzlist"/>
        <w:numPr>
          <w:ilvl w:val="0"/>
          <w:numId w:val="26"/>
        </w:numPr>
        <w:jc w:val="both"/>
        <w:rPr>
          <w:rFonts w:ascii="Arial" w:eastAsia="Arial" w:hAnsi="Arial" w:cs="Arial"/>
          <w:b/>
          <w:bCs/>
          <w:color w:val="000000"/>
        </w:rPr>
      </w:pPr>
      <w:r w:rsidRPr="001C47AE">
        <w:rPr>
          <w:rFonts w:ascii="Arial" w:eastAsia="Arial" w:hAnsi="Arial" w:cs="Arial"/>
          <w:b/>
          <w:bCs/>
          <w:color w:val="000000"/>
        </w:rPr>
        <w:t>Zamawiający zastrzega możliwość zawarcia umowy w ograniczonym zakresie   w przypadku wybrania oferty najkorzystniejszej, której wartość  przekracza kwotę jaką Zamawiający przeznaczył na niniejszy cel.</w:t>
      </w:r>
    </w:p>
    <w:p w14:paraId="19D134C4" w14:textId="77777777" w:rsidR="00575D22" w:rsidRPr="00575D22" w:rsidRDefault="00575D22" w:rsidP="00575D22">
      <w:pPr>
        <w:autoSpaceDE w:val="0"/>
        <w:spacing w:after="24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9E1F70F" w14:textId="77777777" w:rsidR="00575D22" w:rsidRPr="00575D22" w:rsidRDefault="00575D22" w:rsidP="00575D22">
      <w:pPr>
        <w:spacing w:before="240" w:after="240"/>
        <w:contextualSpacing/>
        <w:rPr>
          <w:rFonts w:ascii="Arial" w:hAnsi="Arial" w:cs="Arial"/>
          <w:b/>
          <w:sz w:val="22"/>
          <w:szCs w:val="22"/>
          <w:lang w:eastAsia="ar-SA"/>
        </w:rPr>
      </w:pPr>
      <w:r w:rsidRPr="00575D22">
        <w:rPr>
          <w:rFonts w:ascii="Arial" w:hAnsi="Arial" w:cs="Arial"/>
          <w:b/>
          <w:sz w:val="22"/>
          <w:szCs w:val="22"/>
          <w:lang w:eastAsia="ar-SA"/>
        </w:rPr>
        <w:t>XII. Obowiązek informacyjny wynikający z Art. 13 RODO.</w:t>
      </w:r>
    </w:p>
    <w:p w14:paraId="3CCFA23D" w14:textId="77777777" w:rsidR="00575D22" w:rsidRPr="00575D22" w:rsidRDefault="00575D22" w:rsidP="00575D22">
      <w:pPr>
        <w:widowControl/>
        <w:suppressAutoHyphens w:val="0"/>
        <w:spacing w:before="240" w:after="200" w:line="276" w:lineRule="auto"/>
        <w:jc w:val="both"/>
        <w:rPr>
          <w:rFonts w:ascii="Arial Narrow" w:eastAsia="Times New Roman" w:hAnsi="Arial Narrow" w:cs="Arial"/>
          <w:kern w:val="0"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kern w:val="0"/>
          <w:sz w:val="22"/>
          <w:szCs w:val="22"/>
          <w:lang w:eastAsia="pl-PL"/>
        </w:rPr>
        <w:t>Zgodnie z art. 13 ust. 1 i 2 rozporządzenia Parlamentu Europejskiego i Rady (UE) 2016/679 z dnia 27 kwietnia 2016 r.                w sprawie ochrony osób fizycznych w związku z przetwarzaniem danych osobowych i w sprawie swobodnego przepływu takich danych oraz uchylenia dyrektywy 95/46/WE (ogólne rozporządzenie o ochronie danych) (Dz. Urz. UE L 119                           z 04.05.2016, str. 1), dalej „RODO</w:t>
      </w:r>
      <w:r w:rsidRPr="00575D22">
        <w:rPr>
          <w:rFonts w:ascii="Arial Narrow" w:eastAsia="Times New Roman" w:hAnsi="Arial Narrow" w:cs="Arial"/>
          <w:kern w:val="0"/>
          <w:sz w:val="22"/>
          <w:szCs w:val="22"/>
          <w:vertAlign w:val="superscript"/>
          <w:lang w:eastAsia="pl-PL"/>
        </w:rPr>
        <w:t xml:space="preserve"> 1)</w:t>
      </w:r>
      <w:r w:rsidRPr="00575D22">
        <w:rPr>
          <w:rFonts w:ascii="Arial Narrow" w:eastAsia="Times New Roman" w:hAnsi="Arial Narrow" w:cs="Arial"/>
          <w:kern w:val="0"/>
          <w:sz w:val="22"/>
          <w:szCs w:val="22"/>
          <w:lang w:eastAsia="pl-PL"/>
        </w:rPr>
        <w:t xml:space="preserve">”, informuję, że: </w:t>
      </w:r>
    </w:p>
    <w:p w14:paraId="048FC2F3" w14:textId="77777777" w:rsidR="00575D22" w:rsidRPr="00575D22" w:rsidRDefault="00575D22" w:rsidP="00575D22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i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 xml:space="preserve">administratorem Pani/Pana danych osobowych jest </w:t>
      </w:r>
      <w:bookmarkStart w:id="1" w:name="_Hlk527634861"/>
      <w:r w:rsidRPr="00575D22">
        <w:rPr>
          <w:rFonts w:ascii="Arial Narrow" w:eastAsia="Times New Roman" w:hAnsi="Arial Narrow" w:cs="Arial"/>
          <w:i/>
          <w:sz w:val="22"/>
          <w:szCs w:val="22"/>
          <w:lang w:eastAsia="pl-PL"/>
        </w:rPr>
        <w:t>Miejski Zarządu Lokalami  w Radomiu z siedzibą w Radomiu przy ul. Garbarskiej 55/57</w:t>
      </w:r>
      <w:bookmarkEnd w:id="1"/>
      <w:r w:rsidRPr="00575D22">
        <w:rPr>
          <w:rFonts w:ascii="Arial Narrow" w:hAnsi="Arial Narrow" w:cs="Arial"/>
          <w:i/>
          <w:sz w:val="22"/>
          <w:szCs w:val="22"/>
          <w:lang w:eastAsia="ar-SA"/>
        </w:rPr>
        <w:t>;</w:t>
      </w:r>
    </w:p>
    <w:p w14:paraId="1A368E04" w14:textId="77777777" w:rsidR="00575D22" w:rsidRPr="00575D22" w:rsidRDefault="00575D22" w:rsidP="00575D22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 xml:space="preserve">inspektorem ochrony danych osobowych w </w:t>
      </w:r>
      <w:r w:rsidRPr="00575D22">
        <w:rPr>
          <w:rFonts w:ascii="Arial Narrow" w:eastAsia="Times New Roman" w:hAnsi="Arial Narrow" w:cs="Arial"/>
          <w:i/>
          <w:sz w:val="22"/>
          <w:szCs w:val="22"/>
          <w:lang w:eastAsia="pl-PL"/>
        </w:rPr>
        <w:t xml:space="preserve">Miejskim Zarządzie Lokalami w Radomiu </w:t>
      </w: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jest Pan Mateusz Szczypior</w:t>
      </w:r>
      <w:r w:rsidRPr="00575D22">
        <w:rPr>
          <w:rFonts w:ascii="Arial Narrow" w:eastAsia="Times New Roman" w:hAnsi="Arial Narrow" w:cs="Arial"/>
          <w:i/>
          <w:sz w:val="22"/>
          <w:szCs w:val="22"/>
          <w:lang w:eastAsia="pl-PL"/>
        </w:rPr>
        <w:t xml:space="preserve">, kontakt: </w:t>
      </w:r>
      <w:bookmarkStart w:id="2" w:name="_Hlk527635037"/>
      <w:r w:rsidRPr="00575D22">
        <w:rPr>
          <w:rFonts w:ascii="Arial Narrow" w:eastAsia="Times New Roman" w:hAnsi="Arial Narrow" w:cs="Arial"/>
          <w:i/>
          <w:sz w:val="22"/>
          <w:szCs w:val="22"/>
          <w:lang w:eastAsia="pl-PL"/>
        </w:rPr>
        <w:t>kontakt.iod@gmail.com</w:t>
      </w:r>
      <w:bookmarkEnd w:id="2"/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;</w:t>
      </w:r>
    </w:p>
    <w:p w14:paraId="39F2E999" w14:textId="4C4DCFE7" w:rsidR="00575D22" w:rsidRPr="00575D22" w:rsidRDefault="00575D22" w:rsidP="00575D22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Pani/Pana dane osobowe przetwarzane będą na podstawie art. 6 ust. 1 lit. c</w:t>
      </w:r>
      <w:r w:rsidRPr="00575D22">
        <w:rPr>
          <w:rFonts w:ascii="Arial Narrow" w:eastAsia="Times New Roman" w:hAnsi="Arial Narrow" w:cs="Arial"/>
          <w:i/>
          <w:sz w:val="22"/>
          <w:szCs w:val="22"/>
          <w:lang w:eastAsia="pl-PL"/>
        </w:rPr>
        <w:t xml:space="preserve"> </w:t>
      </w: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 xml:space="preserve">RODO w celu </w:t>
      </w:r>
      <w:r w:rsidRPr="00575D22">
        <w:rPr>
          <w:rFonts w:ascii="Arial Narrow" w:hAnsi="Arial Narrow" w:cs="Arial"/>
          <w:sz w:val="22"/>
          <w:szCs w:val="22"/>
          <w:lang w:eastAsia="ar-SA"/>
        </w:rPr>
        <w:t xml:space="preserve">związanym                                z postępowaniem o udzielenie zamówienia publicznego </w:t>
      </w:r>
      <w:r w:rsidRPr="00575D22">
        <w:rPr>
          <w:rFonts w:ascii="Arial Narrow" w:hAnsi="Arial Narrow" w:cs="Arial"/>
          <w:i/>
          <w:sz w:val="22"/>
          <w:szCs w:val="22"/>
          <w:lang w:eastAsia="ar-SA"/>
        </w:rPr>
        <w:t>znak postępowania 0</w:t>
      </w:r>
      <w:r w:rsidR="009A111D">
        <w:rPr>
          <w:rFonts w:ascii="Arial Narrow" w:hAnsi="Arial Narrow" w:cs="Arial"/>
          <w:i/>
          <w:sz w:val="22"/>
          <w:szCs w:val="22"/>
          <w:lang w:eastAsia="ar-SA"/>
        </w:rPr>
        <w:t>4</w:t>
      </w:r>
      <w:r w:rsidRPr="00575D22">
        <w:rPr>
          <w:rFonts w:ascii="Arial Narrow" w:hAnsi="Arial Narrow" w:cs="Arial"/>
          <w:i/>
          <w:sz w:val="22"/>
          <w:szCs w:val="22"/>
          <w:lang w:eastAsia="ar-SA"/>
        </w:rPr>
        <w:t>/0</w:t>
      </w:r>
      <w:r w:rsidR="009A111D">
        <w:rPr>
          <w:rFonts w:ascii="Arial Narrow" w:hAnsi="Arial Narrow" w:cs="Arial"/>
          <w:i/>
          <w:sz w:val="22"/>
          <w:szCs w:val="22"/>
          <w:lang w:eastAsia="ar-SA"/>
        </w:rPr>
        <w:t>8</w:t>
      </w:r>
      <w:r w:rsidRPr="00575D22">
        <w:rPr>
          <w:rFonts w:ascii="Arial Narrow" w:hAnsi="Arial Narrow" w:cs="Arial"/>
          <w:i/>
          <w:sz w:val="22"/>
          <w:szCs w:val="22"/>
          <w:lang w:eastAsia="ar-SA"/>
        </w:rPr>
        <w:t xml:space="preserve">/25/R </w:t>
      </w:r>
      <w:r w:rsidRPr="00575D22">
        <w:rPr>
          <w:rFonts w:ascii="Arial Narrow" w:hAnsi="Arial Narrow" w:cs="Arial"/>
          <w:sz w:val="22"/>
          <w:szCs w:val="22"/>
          <w:lang w:eastAsia="ar-SA"/>
        </w:rPr>
        <w:t>prowadzonym                               z wyłączeniem przepisów ustawy Pzp na podstawie art. 2 ust 1 pkt 1 ustawy Pzp;</w:t>
      </w:r>
    </w:p>
    <w:p w14:paraId="36F86AA0" w14:textId="77777777" w:rsidR="00575D22" w:rsidRPr="00575D22" w:rsidRDefault="00575D22" w:rsidP="00575D22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 xml:space="preserve">odbiorcami Pani/Pana danych osobowych będą osoby lub podmioty, którym udostępniona zostanie dokumentacja postępowania;  </w:t>
      </w:r>
    </w:p>
    <w:p w14:paraId="731F4002" w14:textId="77777777" w:rsidR="00575D22" w:rsidRPr="00575D22" w:rsidRDefault="00575D22" w:rsidP="00575D22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575D22">
        <w:rPr>
          <w:rFonts w:ascii="Arial Narrow" w:hAnsi="Arial Narrow" w:cs="Arial"/>
          <w:sz w:val="22"/>
          <w:szCs w:val="22"/>
          <w:lang w:eastAsia="ar-SA"/>
        </w:rPr>
        <w:t>Pani/Pana dane osobowe przechowywane będą w czasie określonym przepisami prawa, zgodnie z instrukcją kancelaryjną stanowiącą załącznik do rozporządzenia Prezesa Rady Ministrów z dnia 18 stycznia 2011r.                            w sprawie instrukcji kancelaryjnej, jednolitych rzeczowych wykazów akt oraz instrukcji w sprawie organizacji                         i zakresu działania archiwów zakładowych</w:t>
      </w: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;</w:t>
      </w:r>
    </w:p>
    <w:p w14:paraId="10E77C4C" w14:textId="77777777" w:rsidR="00575D22" w:rsidRPr="00575D22" w:rsidRDefault="00575D22" w:rsidP="00575D22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b/>
          <w:i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B9834EC" w14:textId="77777777" w:rsidR="00575D22" w:rsidRPr="00575D22" w:rsidRDefault="00575D22" w:rsidP="00575D22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3932F5E3" w14:textId="77777777" w:rsidR="00575D22" w:rsidRPr="00575D22" w:rsidRDefault="00575D22" w:rsidP="00575D22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posiada Pani/Pan:</w:t>
      </w:r>
    </w:p>
    <w:p w14:paraId="730FC91F" w14:textId="77777777" w:rsidR="00575D22" w:rsidRPr="00575D22" w:rsidRDefault="00575D22" w:rsidP="00575D22">
      <w:pPr>
        <w:widowControl/>
        <w:numPr>
          <w:ilvl w:val="0"/>
          <w:numId w:val="17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color w:val="00B0F0"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na podstawie art. 15 RODO prawo dostępu do danych osobowych Pani/Pana dotyczących;</w:t>
      </w:r>
    </w:p>
    <w:p w14:paraId="3FA3AB4A" w14:textId="77777777" w:rsidR="00575D22" w:rsidRPr="00575D22" w:rsidRDefault="00575D22" w:rsidP="00575D22">
      <w:pPr>
        <w:widowControl/>
        <w:numPr>
          <w:ilvl w:val="0"/>
          <w:numId w:val="17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na podstawie art. 16 RODO prawo do sprostowania Pani/Pana danych osobowych ;</w:t>
      </w:r>
    </w:p>
    <w:p w14:paraId="04EF07A2" w14:textId="77777777" w:rsidR="00575D22" w:rsidRPr="00575D22" w:rsidRDefault="00575D22" w:rsidP="00575D22">
      <w:pPr>
        <w:widowControl/>
        <w:numPr>
          <w:ilvl w:val="0"/>
          <w:numId w:val="17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 xml:space="preserve">na podstawie art. 18 RODO prawo żądania od administratora ograniczenia przetwarzania danych osobowych                  z zastrzeżeniem przypadków, o których mowa w art. 18 ust. 2 RODO ;  </w:t>
      </w:r>
    </w:p>
    <w:p w14:paraId="61048BD8" w14:textId="77777777" w:rsidR="00575D22" w:rsidRPr="00575D22" w:rsidRDefault="00575D22" w:rsidP="00575D22">
      <w:pPr>
        <w:widowControl/>
        <w:numPr>
          <w:ilvl w:val="0"/>
          <w:numId w:val="17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i/>
          <w:color w:val="00B0F0"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675CDF1" w14:textId="77777777" w:rsidR="00575D22" w:rsidRPr="00575D22" w:rsidRDefault="00575D22" w:rsidP="00575D22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i/>
          <w:color w:val="00B0F0"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nie przysługuje Pani/Panu:</w:t>
      </w:r>
    </w:p>
    <w:p w14:paraId="706A3C50" w14:textId="77777777" w:rsidR="00575D22" w:rsidRPr="00575D22" w:rsidRDefault="00575D22" w:rsidP="00575D22">
      <w:pPr>
        <w:widowControl/>
        <w:numPr>
          <w:ilvl w:val="0"/>
          <w:numId w:val="18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i/>
          <w:color w:val="00B0F0"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w związku z art. 17 ust. 3 lit. b, d lub e RODO prawo do usunięcia danych osobowych;</w:t>
      </w:r>
    </w:p>
    <w:p w14:paraId="3698B7E2" w14:textId="77777777" w:rsidR="00575D22" w:rsidRPr="00575D22" w:rsidRDefault="00575D22" w:rsidP="00575D22">
      <w:pPr>
        <w:widowControl/>
        <w:numPr>
          <w:ilvl w:val="0"/>
          <w:numId w:val="18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b/>
          <w:i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prawo do przenoszenia danych osobowych, o którym mowa w art. 20 RODO;</w:t>
      </w:r>
    </w:p>
    <w:p w14:paraId="1BD32575" w14:textId="77777777" w:rsidR="00575D22" w:rsidRPr="00575D22" w:rsidRDefault="00575D22" w:rsidP="00575D22">
      <w:pPr>
        <w:widowControl/>
        <w:numPr>
          <w:ilvl w:val="0"/>
          <w:numId w:val="18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b/>
          <w:i/>
          <w:sz w:val="22"/>
          <w:szCs w:val="22"/>
          <w:lang w:eastAsia="pl-PL"/>
        </w:rPr>
      </w:pPr>
      <w:r w:rsidRPr="00575D22">
        <w:rPr>
          <w:rFonts w:ascii="Arial Narrow" w:eastAsia="Times New Roman" w:hAnsi="Arial Narrow" w:cs="Arial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75D22">
        <w:rPr>
          <w:rFonts w:ascii="Arial Narrow" w:eastAsia="Times New Roman" w:hAnsi="Arial Narrow" w:cs="Arial"/>
          <w:sz w:val="22"/>
          <w:szCs w:val="22"/>
          <w:lang w:eastAsia="pl-PL"/>
        </w:rPr>
        <w:t>.</w:t>
      </w:r>
      <w:r w:rsidRPr="00575D22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 </w:t>
      </w:r>
    </w:p>
    <w:p w14:paraId="0E50B081" w14:textId="77777777" w:rsidR="00575D22" w:rsidRPr="00575D22" w:rsidRDefault="00575D22" w:rsidP="00575D22">
      <w:pPr>
        <w:spacing w:after="120"/>
        <w:contextualSpacing/>
        <w:rPr>
          <w:rFonts w:ascii="Arial Narrow" w:hAnsi="Arial Narrow"/>
          <w:lang w:eastAsia="ar-SA"/>
        </w:rPr>
      </w:pPr>
    </w:p>
    <w:p w14:paraId="489004C7" w14:textId="77777777" w:rsidR="00575D22" w:rsidRPr="00575D22" w:rsidRDefault="00575D22" w:rsidP="00575D22">
      <w:pPr>
        <w:spacing w:after="120"/>
        <w:contextualSpacing/>
        <w:rPr>
          <w:rFonts w:ascii="Arial Narrow" w:hAnsi="Arial Narrow"/>
          <w:lang w:eastAsia="ar-SA"/>
        </w:rPr>
      </w:pPr>
    </w:p>
    <w:p w14:paraId="58141DCF" w14:textId="77777777" w:rsidR="00575D22" w:rsidRPr="00575D22" w:rsidRDefault="00575D22" w:rsidP="00575D22">
      <w:pPr>
        <w:spacing w:after="120"/>
        <w:contextualSpacing/>
        <w:rPr>
          <w:rFonts w:ascii="Arial Narrow" w:hAnsi="Arial Narrow"/>
          <w:lang w:eastAsia="ar-SA"/>
        </w:rPr>
      </w:pPr>
    </w:p>
    <w:p w14:paraId="16C86E09" w14:textId="77777777" w:rsidR="00575D22" w:rsidRPr="00575D22" w:rsidRDefault="00575D22" w:rsidP="00575D22">
      <w:pPr>
        <w:spacing w:after="120"/>
        <w:contextualSpacing/>
        <w:rPr>
          <w:rFonts w:ascii="Arial Narrow" w:hAnsi="Arial Narrow"/>
          <w:lang w:eastAsia="ar-SA"/>
        </w:rPr>
      </w:pPr>
      <w:r w:rsidRPr="00575D22">
        <w:rPr>
          <w:rFonts w:ascii="Arial Narrow" w:hAnsi="Arial Narrow"/>
          <w:lang w:eastAsia="ar-SA"/>
        </w:rPr>
        <w:t>UWAGA:</w:t>
      </w:r>
    </w:p>
    <w:p w14:paraId="22320EF6" w14:textId="270D78CE" w:rsidR="00575D22" w:rsidRPr="00575D22" w:rsidRDefault="009A111D" w:rsidP="00575D22">
      <w:pPr>
        <w:spacing w:after="120"/>
        <w:contextualSpacing/>
        <w:jc w:val="both"/>
        <w:rPr>
          <w:rFonts w:ascii="Arial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i/>
          <w:sz w:val="18"/>
          <w:szCs w:val="18"/>
          <w:lang w:eastAsia="ar-SA"/>
        </w:rPr>
        <w:t>Dostawca</w:t>
      </w:r>
      <w:r w:rsidR="00575D22" w:rsidRPr="00575D22">
        <w:rPr>
          <w:rFonts w:ascii="Arial" w:hAnsi="Arial" w:cs="Arial"/>
          <w:i/>
          <w:sz w:val="18"/>
          <w:szCs w:val="18"/>
          <w:lang w:eastAsia="ar-SA"/>
        </w:rPr>
        <w:t xml:space="preserve"> ubiegając się o udzielenie zamówienia publicznego jest zobowiązany do wypełnienia wszystkich obowiązków formalno-prawnych związanych z udziałem w postępowaniu. Do obowiązków tych należą m.in. obowiązki wynikające </w:t>
      </w:r>
      <w:r w:rsidR="00575D22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</w:t>
      </w:r>
      <w:r w:rsidR="00575D22" w:rsidRPr="00575D22">
        <w:rPr>
          <w:rFonts w:ascii="Arial" w:hAnsi="Arial" w:cs="Arial"/>
          <w:i/>
          <w:sz w:val="18"/>
          <w:szCs w:val="18"/>
          <w:lang w:eastAsia="ar-SA"/>
        </w:rPr>
        <w:t>z RODO</w:t>
      </w:r>
      <w:r w:rsidR="00575D22" w:rsidRPr="00575D22">
        <w:rPr>
          <w:rFonts w:ascii="Arial" w:hAnsi="Arial" w:cs="Arial"/>
          <w:sz w:val="18"/>
          <w:szCs w:val="18"/>
          <w:vertAlign w:val="superscript"/>
          <w:lang w:eastAsia="ar-SA"/>
        </w:rPr>
        <w:footnoteReference w:id="1"/>
      </w:r>
      <w:r w:rsidR="00575D22" w:rsidRPr="00575D22">
        <w:rPr>
          <w:rFonts w:ascii="Arial" w:hAnsi="Arial" w:cs="Arial"/>
          <w:i/>
          <w:sz w:val="18"/>
          <w:szCs w:val="18"/>
          <w:vertAlign w:val="superscript"/>
          <w:lang w:eastAsia="ar-SA"/>
        </w:rPr>
        <w:t>)</w:t>
      </w:r>
      <w:r w:rsidR="00575D22" w:rsidRPr="00575D22">
        <w:rPr>
          <w:rFonts w:ascii="Arial" w:hAnsi="Arial" w:cs="Arial"/>
          <w:i/>
          <w:sz w:val="18"/>
          <w:szCs w:val="18"/>
          <w:lang w:eastAsia="ar-SA"/>
        </w:rPr>
        <w:t xml:space="preserve">, w szczególności obowiązek informacyjny przewidziany w </w:t>
      </w:r>
      <w:r w:rsidR="00575D22" w:rsidRPr="00575D22">
        <w:rPr>
          <w:rFonts w:ascii="Arial" w:hAnsi="Arial" w:cs="Arial"/>
          <w:b/>
          <w:i/>
          <w:sz w:val="18"/>
          <w:szCs w:val="18"/>
          <w:lang w:eastAsia="ar-SA"/>
        </w:rPr>
        <w:t>art. 13 RODO</w:t>
      </w:r>
      <w:r w:rsidR="00575D22" w:rsidRPr="00575D22">
        <w:rPr>
          <w:rFonts w:ascii="Arial" w:hAnsi="Arial" w:cs="Arial"/>
          <w:i/>
          <w:sz w:val="18"/>
          <w:szCs w:val="18"/>
          <w:lang w:eastAsia="ar-SA"/>
        </w:rPr>
        <w:t xml:space="preserve"> względem osób fizycznych, których dane osobowe dotyczą i od których dane te </w:t>
      </w:r>
      <w:r>
        <w:rPr>
          <w:rFonts w:ascii="Arial" w:hAnsi="Arial" w:cs="Arial"/>
          <w:i/>
          <w:sz w:val="18"/>
          <w:szCs w:val="18"/>
          <w:lang w:eastAsia="ar-SA"/>
        </w:rPr>
        <w:t>Dostawca</w:t>
      </w:r>
      <w:r w:rsidR="00575D22" w:rsidRPr="00575D22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="00575D22" w:rsidRPr="00575D22">
        <w:rPr>
          <w:rFonts w:ascii="Arial" w:hAnsi="Arial" w:cs="Arial"/>
          <w:i/>
          <w:sz w:val="18"/>
          <w:szCs w:val="18"/>
          <w:u w:val="single"/>
          <w:lang w:eastAsia="ar-SA"/>
        </w:rPr>
        <w:t>bezpośrednio</w:t>
      </w:r>
      <w:r w:rsidR="00575D22" w:rsidRPr="00575D22">
        <w:rPr>
          <w:rFonts w:ascii="Arial" w:hAnsi="Arial" w:cs="Arial"/>
          <w:i/>
          <w:sz w:val="18"/>
          <w:szCs w:val="18"/>
          <w:lang w:eastAsia="ar-SA"/>
        </w:rPr>
        <w:t xml:space="preserve"> pozyskał. Jednakże obowiązek informacyjny wynikający </w:t>
      </w:r>
      <w:r w:rsidR="00575D22">
        <w:rPr>
          <w:rFonts w:ascii="Arial" w:hAnsi="Arial" w:cs="Arial"/>
          <w:i/>
          <w:sz w:val="18"/>
          <w:szCs w:val="18"/>
          <w:lang w:eastAsia="ar-SA"/>
        </w:rPr>
        <w:t xml:space="preserve">                  </w:t>
      </w:r>
      <w:r w:rsidR="00575D22" w:rsidRPr="00575D22">
        <w:rPr>
          <w:rFonts w:ascii="Arial" w:hAnsi="Arial" w:cs="Arial"/>
          <w:i/>
          <w:sz w:val="18"/>
          <w:szCs w:val="18"/>
          <w:lang w:eastAsia="ar-SA"/>
        </w:rPr>
        <w:t>z art. 13</w:t>
      </w:r>
      <w:r w:rsidR="00575D22" w:rsidRPr="00575D22">
        <w:rPr>
          <w:rFonts w:ascii="Arial" w:hAnsi="Arial" w:cs="Arial"/>
          <w:i/>
          <w:sz w:val="20"/>
          <w:szCs w:val="20"/>
          <w:lang w:eastAsia="ar-SA"/>
        </w:rPr>
        <w:t xml:space="preserve"> RODO nie będzie miał zastosowania, gdy i w zakresie, w jakim </w:t>
      </w:r>
      <w:r w:rsidR="00575D22" w:rsidRPr="00575D22">
        <w:rPr>
          <w:rFonts w:ascii="Arial" w:hAnsi="Arial" w:cs="Arial"/>
          <w:i/>
          <w:sz w:val="18"/>
          <w:szCs w:val="18"/>
          <w:lang w:eastAsia="ar-SA"/>
        </w:rPr>
        <w:t>osoba fizyczna, której dane dotyczą, dysponuje już tymi informacjami (vide: art. 13 ust. 4).</w:t>
      </w:r>
    </w:p>
    <w:p w14:paraId="7574B5FA" w14:textId="17257552" w:rsidR="00575D22" w:rsidRPr="00575D22" w:rsidRDefault="00575D22" w:rsidP="00575D22">
      <w:pPr>
        <w:spacing w:after="120"/>
        <w:contextualSpacing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575D22">
        <w:rPr>
          <w:rFonts w:ascii="Arial" w:hAnsi="Arial" w:cs="Arial"/>
          <w:i/>
          <w:sz w:val="18"/>
          <w:szCs w:val="18"/>
          <w:lang w:eastAsia="ar-SA"/>
        </w:rPr>
        <w:t xml:space="preserve">Ponadto </w:t>
      </w:r>
      <w:r w:rsidR="009A111D">
        <w:rPr>
          <w:rFonts w:ascii="Arial" w:hAnsi="Arial" w:cs="Arial"/>
          <w:i/>
          <w:sz w:val="18"/>
          <w:szCs w:val="18"/>
          <w:lang w:eastAsia="ar-SA"/>
        </w:rPr>
        <w:t>Dostawca</w:t>
      </w:r>
      <w:r w:rsidRPr="00575D22">
        <w:rPr>
          <w:rFonts w:ascii="Arial" w:hAnsi="Arial" w:cs="Arial"/>
          <w:i/>
          <w:sz w:val="18"/>
          <w:szCs w:val="18"/>
          <w:lang w:eastAsia="ar-SA"/>
        </w:rPr>
        <w:t xml:space="preserve"> będzie musiał wypełnić obowiązek informacyjny wynikający z </w:t>
      </w:r>
      <w:r w:rsidRPr="00575D22">
        <w:rPr>
          <w:rFonts w:ascii="Arial" w:hAnsi="Arial" w:cs="Arial"/>
          <w:b/>
          <w:i/>
          <w:sz w:val="18"/>
          <w:szCs w:val="18"/>
          <w:lang w:eastAsia="ar-SA"/>
        </w:rPr>
        <w:t>art. 14 RODO</w:t>
      </w:r>
      <w:r w:rsidRPr="00575D22">
        <w:rPr>
          <w:rFonts w:ascii="Arial" w:hAnsi="Arial" w:cs="Arial"/>
          <w:i/>
          <w:sz w:val="18"/>
          <w:szCs w:val="18"/>
          <w:lang w:eastAsia="ar-SA"/>
        </w:rPr>
        <w:t xml:space="preserve"> względem osób fizycznych, których dane przekazuje Zamawiającemu i których dane </w:t>
      </w:r>
      <w:r w:rsidRPr="00575D22">
        <w:rPr>
          <w:rFonts w:ascii="Arial" w:hAnsi="Arial" w:cs="Arial"/>
          <w:i/>
          <w:sz w:val="18"/>
          <w:szCs w:val="18"/>
          <w:u w:val="single"/>
          <w:lang w:eastAsia="ar-SA"/>
        </w:rPr>
        <w:t>pośrednio</w:t>
      </w:r>
      <w:r w:rsidRPr="00575D22">
        <w:rPr>
          <w:rFonts w:ascii="Arial" w:hAnsi="Arial" w:cs="Arial"/>
          <w:i/>
          <w:sz w:val="18"/>
          <w:szCs w:val="18"/>
          <w:lang w:eastAsia="ar-SA"/>
        </w:rPr>
        <w:t xml:space="preserve"> pozyskał, chyba że ma zastosowanie co najmniej jedno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       </w:t>
      </w:r>
      <w:r w:rsidRPr="00575D22">
        <w:rPr>
          <w:rFonts w:ascii="Arial" w:hAnsi="Arial" w:cs="Arial"/>
          <w:i/>
          <w:sz w:val="18"/>
          <w:szCs w:val="18"/>
          <w:lang w:eastAsia="ar-SA"/>
        </w:rPr>
        <w:t>z włączeń, o których mowa w art. 14 ust. 5 RODO.</w:t>
      </w:r>
    </w:p>
    <w:p w14:paraId="19762405" w14:textId="5505493B" w:rsidR="00575D22" w:rsidRPr="00575D22" w:rsidRDefault="00575D22" w:rsidP="00575D22">
      <w:pPr>
        <w:spacing w:after="120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575D22">
        <w:rPr>
          <w:rFonts w:ascii="Arial" w:hAnsi="Arial" w:cs="Arial"/>
          <w:sz w:val="18"/>
          <w:szCs w:val="18"/>
          <w:lang w:eastAsia="ar-SA"/>
        </w:rPr>
        <w:t xml:space="preserve">Na potwierdzenie, że </w:t>
      </w:r>
      <w:r w:rsidR="009A111D">
        <w:rPr>
          <w:rFonts w:ascii="Arial" w:hAnsi="Arial" w:cs="Arial"/>
          <w:sz w:val="18"/>
          <w:szCs w:val="18"/>
          <w:lang w:eastAsia="ar-SA"/>
        </w:rPr>
        <w:t>Dostawca</w:t>
      </w:r>
      <w:r w:rsidRPr="00575D22">
        <w:rPr>
          <w:rFonts w:ascii="Arial" w:hAnsi="Arial" w:cs="Arial"/>
          <w:sz w:val="18"/>
          <w:szCs w:val="18"/>
          <w:lang w:eastAsia="ar-SA"/>
        </w:rPr>
        <w:t xml:space="preserve"> wypełnił ww. obowiązki informacyjne oraz ochrony prawnie uzasadnionych interesów osoby trzeciej, której dane zostały przekazane w związku z udziałem Wykonawcy w postępowaniu, </w:t>
      </w:r>
      <w:r w:rsidR="009A111D">
        <w:rPr>
          <w:rFonts w:ascii="Arial" w:hAnsi="Arial" w:cs="Arial"/>
          <w:sz w:val="18"/>
          <w:szCs w:val="18"/>
          <w:lang w:eastAsia="ar-SA"/>
        </w:rPr>
        <w:t>Dostawca</w:t>
      </w:r>
      <w:r w:rsidRPr="00575D22">
        <w:rPr>
          <w:rFonts w:ascii="Arial" w:hAnsi="Arial" w:cs="Arial"/>
          <w:sz w:val="18"/>
          <w:szCs w:val="18"/>
          <w:lang w:eastAsia="ar-SA"/>
        </w:rPr>
        <w:t xml:space="preserve"> wraz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575D22">
        <w:rPr>
          <w:rFonts w:ascii="Arial" w:hAnsi="Arial" w:cs="Arial"/>
          <w:sz w:val="18"/>
          <w:szCs w:val="18"/>
          <w:lang w:eastAsia="ar-SA"/>
        </w:rPr>
        <w:t xml:space="preserve">z ofertą składa w postępowaniu o udzielenie zamówienia publicznego oświadczenie o wypełnieniu przez niego obowiązków informacyjnych przewidzianych w art.13 lub 14 RODO – zgodnie z Formularzem Oferty. </w:t>
      </w:r>
    </w:p>
    <w:p w14:paraId="0CD00FD7" w14:textId="77777777" w:rsidR="00230DF9" w:rsidRDefault="00230DF9">
      <w:pPr>
        <w:autoSpaceDE w:val="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E79C508" w14:textId="77777777" w:rsidR="001A583E" w:rsidRDefault="001A583E">
      <w:pPr>
        <w:autoSpaceDE w:val="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174F49A7" w14:textId="77777777" w:rsidR="001A583E" w:rsidRPr="001A583E" w:rsidRDefault="001A583E" w:rsidP="001A583E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</w:rPr>
        <w:t xml:space="preserve">Załączniki: </w:t>
      </w:r>
    </w:p>
    <w:p w14:paraId="57C93E05" w14:textId="77777777" w:rsidR="001A583E" w:rsidRPr="001A583E" w:rsidRDefault="001A583E" w:rsidP="001A583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hanging="43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>Załącznik nr 1    – Opis przedmiotu zamówienia Część I</w:t>
      </w:r>
    </w:p>
    <w:p w14:paraId="5E5D220D" w14:textId="77777777" w:rsidR="001A583E" w:rsidRPr="001A583E" w:rsidRDefault="001A583E" w:rsidP="001A583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hanging="43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>Załącznik nr 1A  – Opis przedmiotu zamówienia Część II</w:t>
      </w:r>
    </w:p>
    <w:p w14:paraId="35F03D91" w14:textId="1010F570" w:rsidR="001A583E" w:rsidRPr="001A583E" w:rsidRDefault="001A583E" w:rsidP="001A583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hanging="43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Załącznik nr 2    – 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Formularz oferty Część I</w:t>
      </w:r>
    </w:p>
    <w:p w14:paraId="5C76AC48" w14:textId="7668083D" w:rsidR="001A583E" w:rsidRPr="001A583E" w:rsidRDefault="001A583E" w:rsidP="001A583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hanging="43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Załącznik nr 2A</w:t>
      </w:r>
      <w:r w:rsidRPr="001A583E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  – 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Formularz oferty Część I</w:t>
      </w:r>
    </w:p>
    <w:p w14:paraId="4FBC205F" w14:textId="77777777" w:rsidR="001A583E" w:rsidRPr="001A583E" w:rsidRDefault="001A583E" w:rsidP="001A583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284" w:firstLine="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>Załącznik nr 3    – Wzór umowy</w:t>
      </w:r>
    </w:p>
    <w:p w14:paraId="35FEA89B" w14:textId="77777777" w:rsidR="001A583E" w:rsidRDefault="001A583E">
      <w:pPr>
        <w:autoSpaceDE w:val="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11702BDC" w14:textId="77777777" w:rsidR="001A583E" w:rsidRDefault="001A583E">
      <w:pPr>
        <w:autoSpaceDE w:val="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47C5129E" w14:textId="77777777" w:rsidR="00B9186B" w:rsidRDefault="00B9186B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68173B" w14:textId="77777777" w:rsidR="00B9186B" w:rsidRDefault="00B9186B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50187D" w14:textId="77777777" w:rsidR="00B9186B" w:rsidRDefault="00B9186B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C8362B" w14:textId="77777777" w:rsidR="00B9186B" w:rsidRDefault="00B9186B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D309C1" w14:textId="77777777" w:rsidR="00B9186B" w:rsidRDefault="00B9186B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2A0DCE" w14:textId="77777777" w:rsidR="00B9186B" w:rsidRDefault="00B9186B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603F66" w14:textId="77777777" w:rsidR="00B9186B" w:rsidRDefault="00B9186B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298807" w14:textId="77777777" w:rsidR="00575D22" w:rsidRDefault="00575D22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0105C6" w14:textId="77777777" w:rsidR="001A583E" w:rsidRDefault="001A583E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8AC9E8" w14:textId="77777777" w:rsidR="001A583E" w:rsidRDefault="001A583E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99E2B3" w14:textId="77777777" w:rsidR="001A583E" w:rsidRDefault="001A583E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FAED57" w14:textId="77777777" w:rsidR="001A583E" w:rsidRDefault="001A583E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8A83B3" w14:textId="77777777" w:rsidR="001A583E" w:rsidRDefault="001A583E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D492F6" w14:textId="77777777" w:rsidR="008C046F" w:rsidRDefault="008C046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93D6AD" w14:textId="77777777" w:rsidR="008C046F" w:rsidRDefault="008C046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575A52" w14:textId="77777777" w:rsidR="008C046F" w:rsidRDefault="008C046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C5FE1A" w14:textId="77777777" w:rsidR="008C046F" w:rsidRDefault="008C046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90581F6" w14:textId="77777777" w:rsidR="001A583E" w:rsidRDefault="001A583E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AB252B" w14:textId="77777777" w:rsidR="00575D22" w:rsidRDefault="00FC1A0F" w:rsidP="00174167">
      <w:pPr>
        <w:pStyle w:val="Nagwek2"/>
        <w:numPr>
          <w:ilvl w:val="0"/>
          <w:numId w:val="0"/>
        </w:numPr>
        <w:spacing w:before="0" w:after="0" w:line="264" w:lineRule="auto"/>
        <w:ind w:left="360" w:hanging="360"/>
        <w:jc w:val="righ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C74E6B">
        <w:rPr>
          <w:rFonts w:ascii="Arial" w:hAnsi="Arial" w:cs="Arial"/>
          <w:b w:val="0"/>
          <w:bCs w:val="0"/>
          <w:i/>
          <w:iCs/>
          <w:sz w:val="22"/>
          <w:szCs w:val="22"/>
        </w:rPr>
        <w:t>Załącznik nr 1</w:t>
      </w:r>
    </w:p>
    <w:p w14:paraId="2E3EC43D" w14:textId="77777777" w:rsidR="001A583E" w:rsidRPr="001A583E" w:rsidRDefault="001A583E" w:rsidP="00174167">
      <w:pPr>
        <w:widowControl/>
        <w:suppressAutoHyphens w:val="0"/>
        <w:spacing w:line="264" w:lineRule="auto"/>
        <w:ind w:right="-233"/>
        <w:jc w:val="center"/>
        <w:rPr>
          <w:rFonts w:ascii="Calibri" w:eastAsia="Times New Roman" w:hAnsi="Calibri" w:cs="Calibri"/>
          <w:b/>
          <w:bCs/>
          <w:kern w:val="0"/>
          <w:lang w:eastAsia="pl-PL"/>
        </w:rPr>
      </w:pPr>
      <w:r w:rsidRPr="001A583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>OPIS PRZEDMIOTU ZAMÓWIENIA</w:t>
      </w:r>
      <w:r w:rsidRPr="001A583E">
        <w:rPr>
          <w:rFonts w:ascii="Calibri" w:eastAsia="Times New Roman" w:hAnsi="Calibri" w:cs="Calibri"/>
          <w:kern w:val="0"/>
          <w:sz w:val="22"/>
          <w:szCs w:val="22"/>
          <w:lang w:eastAsia="pl-PL"/>
        </w:rPr>
        <w:t xml:space="preserve"> - </w:t>
      </w:r>
      <w:r w:rsidRPr="001A583E">
        <w:rPr>
          <w:rFonts w:ascii="Calibri" w:eastAsia="Times New Roman" w:hAnsi="Calibri" w:cs="Calibri"/>
          <w:b/>
          <w:bCs/>
          <w:kern w:val="0"/>
          <w:lang w:eastAsia="pl-PL"/>
        </w:rPr>
        <w:t>Część I</w:t>
      </w:r>
    </w:p>
    <w:p w14:paraId="38FB178D" w14:textId="77777777" w:rsidR="001A583E" w:rsidRPr="001A583E" w:rsidRDefault="001A583E" w:rsidP="00174167">
      <w:pPr>
        <w:widowControl/>
        <w:suppressAutoHyphens w:val="0"/>
        <w:spacing w:line="264" w:lineRule="auto"/>
        <w:ind w:right="-233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na </w:t>
      </w:r>
      <w:bookmarkStart w:id="3" w:name="_Hlk46316075"/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dostawę nowych pojemników do selektywnej zbiórki </w:t>
      </w:r>
    </w:p>
    <w:p w14:paraId="13C34954" w14:textId="77777777" w:rsidR="001A583E" w:rsidRPr="001A583E" w:rsidRDefault="001A583E" w:rsidP="00174167">
      <w:pPr>
        <w:widowControl/>
        <w:suppressAutoHyphens w:val="0"/>
        <w:spacing w:line="264" w:lineRule="auto"/>
        <w:ind w:right="-233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 odpadów komunalnych</w:t>
      </w:r>
    </w:p>
    <w:bookmarkEnd w:id="3"/>
    <w:p w14:paraId="45E0CB78" w14:textId="77777777" w:rsidR="001A583E" w:rsidRPr="001A583E" w:rsidRDefault="001A583E" w:rsidP="00174167">
      <w:pPr>
        <w:suppressAutoHyphens w:val="0"/>
        <w:autoSpaceDE w:val="0"/>
        <w:autoSpaceDN w:val="0"/>
        <w:adjustRightInd w:val="0"/>
        <w:spacing w:line="264" w:lineRule="auto"/>
        <w:ind w:right="-233"/>
        <w:rPr>
          <w:rFonts w:ascii="Arial" w:eastAsia="Times New Roman" w:hAnsi="Arial" w:cs="Arial"/>
          <w:b/>
          <w:color w:val="000000"/>
          <w:kern w:val="0"/>
          <w:sz w:val="22"/>
          <w:szCs w:val="22"/>
          <w:u w:val="single"/>
          <w:lang w:eastAsia="pl-PL"/>
        </w:rPr>
      </w:pPr>
    </w:p>
    <w:p w14:paraId="5BEA9E06" w14:textId="77777777" w:rsidR="001A583E" w:rsidRPr="001A583E" w:rsidRDefault="001A583E" w:rsidP="00174167">
      <w:pPr>
        <w:tabs>
          <w:tab w:val="left" w:pos="284"/>
        </w:tabs>
        <w:autoSpaceDE w:val="0"/>
        <w:spacing w:line="274" w:lineRule="auto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</w:rPr>
        <w:t>Dane techniczne  pojemników:</w:t>
      </w:r>
    </w:p>
    <w:p w14:paraId="52BD2771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pojemniki na odpady stałe z pokrywą bez otworów wrzutowych,</w:t>
      </w:r>
    </w:p>
    <w:p w14:paraId="3D9EFD08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pojemniki muszą być nowe,</w:t>
      </w:r>
    </w:p>
    <w:p w14:paraId="175DF3BA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kolorystyka pojemnika  w zależności od frakcji , kolor jednolity na całym pojemniku,</w:t>
      </w:r>
    </w:p>
    <w:p w14:paraId="0A5BD58E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pojemniki wyposażone w mechanizmy jezdne,</w:t>
      </w:r>
    </w:p>
    <w:p w14:paraId="001C57CC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układ jezdny na gumowych kołach, które nie hałasują podczas jazdy osadzone na zamkniętej stalowej osi. Pojemniki o pojemności 1100 l z układem jezdnym na czterech kołach  wyposażonym  w hamulec. Pojemniki o pojemności 240 l z dwukołowym układem jezdnym,</w:t>
      </w:r>
    </w:p>
    <w:p w14:paraId="5A60CADB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podstawa pojemnika o przekroju kwadratowym/prostokątnym,</w:t>
      </w:r>
    </w:p>
    <w:p w14:paraId="4E5311AB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wykonane metodą wtryskową z nowego granulatu  polietylenu niskociśnieniowego wysokiej gęstości (PE-HD),</w:t>
      </w:r>
    </w:p>
    <w:p w14:paraId="63D9BABD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pojemniki powinny charakteryzować się odpornością mechaniczną, odpornością na promienie UV oraz na  niskie temperatury i chemikalia,</w:t>
      </w:r>
    </w:p>
    <w:p w14:paraId="32DDDAE6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minimalne obciążenie nominalne pojemników: 500 kg dla pojemników o pojemności 1100 l i 100 kg dla pojemników o pojemności 240 l.</w:t>
      </w:r>
    </w:p>
    <w:p w14:paraId="04237529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zastosowane barwniki bez kadmu ołowiu i innych pierwiastków szkodliwych dla środowiska,</w:t>
      </w:r>
    </w:p>
    <w:p w14:paraId="5F5263EF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przystosowane do mechanicznego opróżniania przez śmieciarki bezpylne/ przez typowe samochody śmieciarki posiadające tylne wysięgniki podnoszące lub listwę grzebieniową,</w:t>
      </w:r>
    </w:p>
    <w:p w14:paraId="76D0B0F2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posiadające listwę zabezpieczającą dno pojemnika przed ścieraniem, znajdującą się na obwodzie dna pojemnika. Parametry listwy: wykonana z tworzywa sztucznego polietylenu niskociśnieniowego wysokiej gęstości (PE-HD), </w:t>
      </w:r>
    </w:p>
    <w:p w14:paraId="3F212E0C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tylny uchwyt do przeciągania pojemnika ułatwiający przetaczanie pojemników,</w:t>
      </w:r>
    </w:p>
    <w:p w14:paraId="76F05F31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wszystkie krawędzie pojemnika, z którymi może zetknąć się użytkownik pojemnika musza być zaokrąglone, tak aby nie powodowały obrażeń podczas ich obsługi, zgodnie z normą EN 840,</w:t>
      </w:r>
    </w:p>
    <w:p w14:paraId="7E80DD06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line="274" w:lineRule="auto"/>
        <w:ind w:left="284" w:right="-233" w:hanging="284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>dostarczone pojemniki powinny być oklejone z dwóch stron naklejkami  z nazwą frakcji.</w:t>
      </w:r>
    </w:p>
    <w:p w14:paraId="30AC23B2" w14:textId="77777777" w:rsidR="001A583E" w:rsidRPr="001A583E" w:rsidRDefault="001A583E" w:rsidP="00174167">
      <w:pPr>
        <w:tabs>
          <w:tab w:val="left" w:pos="284"/>
        </w:tabs>
        <w:autoSpaceDE w:val="0"/>
        <w:spacing w:line="274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 xml:space="preserve"> </w:t>
      </w:r>
    </w:p>
    <w:tbl>
      <w:tblPr>
        <w:tblW w:w="9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923"/>
        <w:gridCol w:w="1569"/>
        <w:gridCol w:w="1417"/>
        <w:gridCol w:w="1418"/>
        <w:gridCol w:w="142"/>
        <w:gridCol w:w="1134"/>
        <w:gridCol w:w="141"/>
        <w:gridCol w:w="902"/>
        <w:gridCol w:w="159"/>
      </w:tblGrid>
      <w:tr w:rsidR="001A583E" w:rsidRPr="001A583E" w14:paraId="50CE73A0" w14:textId="77777777" w:rsidTr="00BB5955">
        <w:trPr>
          <w:gridAfter w:val="1"/>
          <w:wAfter w:w="159" w:type="dxa"/>
          <w:trHeight w:val="315"/>
        </w:trPr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22886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Zbiorcze zestawienie  pojemników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973BF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A42C6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rPr>
                <w:rFonts w:ascii="Calibri" w:eastAsia="Times New Roman" w:hAnsi="Calibri" w:cs="Arial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07E58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rPr>
                <w:rFonts w:ascii="Calibri" w:eastAsia="Times New Roman" w:hAnsi="Calibri" w:cs="Arial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BDCB2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rPr>
                <w:rFonts w:ascii="Calibri" w:eastAsia="Times New Roman" w:hAnsi="Calibri" w:cs="Arial"/>
                <w:kern w:val="0"/>
                <w:sz w:val="22"/>
                <w:szCs w:val="22"/>
                <w:lang w:eastAsia="pl-PL"/>
              </w:rPr>
            </w:pPr>
          </w:p>
        </w:tc>
      </w:tr>
      <w:tr w:rsidR="001A583E" w:rsidRPr="001A583E" w14:paraId="4BC81685" w14:textId="77777777" w:rsidTr="00BB5955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6AE99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Pojemność pojemników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4E585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F329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Kolor czarny</w:t>
            </w:r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 xml:space="preserve"> odpady zmieszane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E4F8D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Kolor żółty</w:t>
            </w:r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 xml:space="preserve">  metale i tworzywa sztuczne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E9E08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Kolor niebieski</w:t>
            </w:r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 xml:space="preserve"> papier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929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Kolor zielony</w:t>
            </w:r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 xml:space="preserve"> szkło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082D5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Kolor brązowy </w:t>
            </w:r>
            <w:proofErr w:type="spellStart"/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bio</w:t>
            </w:r>
            <w:proofErr w:type="spellEnd"/>
          </w:p>
        </w:tc>
      </w:tr>
      <w:tr w:rsidR="001A583E" w:rsidRPr="001A583E" w14:paraId="0E3CE2FC" w14:textId="77777777" w:rsidTr="00BB5955">
        <w:trPr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4D0F2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Pojemnik 1100 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AB94" w14:textId="1C272D74" w:rsidR="001A583E" w:rsidRPr="001A583E" w:rsidRDefault="00212A9D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33A89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977A7" w14:textId="1EEC23EF" w:rsidR="001A583E" w:rsidRPr="001A583E" w:rsidRDefault="00212A9D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325D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D474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B489A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</w:tr>
      <w:tr w:rsidR="001A583E" w:rsidRPr="001A583E" w14:paraId="53FBD093" w14:textId="77777777" w:rsidTr="00BB5955">
        <w:trPr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CA960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Pojemnik 240 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9AD2" w14:textId="5123DEAA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1</w:t>
            </w:r>
            <w:r w:rsidR="00212A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70C" w14:textId="36AA2CBA" w:rsidR="001A583E" w:rsidRPr="001A583E" w:rsidRDefault="00212A9D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929E" w14:textId="67B28097" w:rsidR="001A583E" w:rsidRPr="001A583E" w:rsidRDefault="00212A9D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18999" w14:textId="6FCA44F4" w:rsidR="001A583E" w:rsidRPr="001A583E" w:rsidRDefault="00212A9D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87006" w14:textId="77777777" w:rsidR="001A583E" w:rsidRPr="001A583E" w:rsidRDefault="001A583E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E6DED" w14:textId="32CA7795" w:rsidR="001A583E" w:rsidRPr="001A583E" w:rsidRDefault="00212A9D" w:rsidP="00174167">
            <w:pPr>
              <w:widowControl/>
              <w:suppressAutoHyphens w:val="0"/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</w:tr>
    </w:tbl>
    <w:p w14:paraId="7FE8155E" w14:textId="77777777" w:rsidR="00174167" w:rsidRPr="00174167" w:rsidRDefault="00174167" w:rsidP="00174167">
      <w:pPr>
        <w:widowControl/>
        <w:suppressAutoHyphens w:val="0"/>
        <w:spacing w:line="274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</w:p>
    <w:p w14:paraId="7E7D6912" w14:textId="67FA1442" w:rsidR="001A583E" w:rsidRPr="001A583E" w:rsidRDefault="001A583E" w:rsidP="00174167">
      <w:pPr>
        <w:widowControl/>
        <w:suppressAutoHyphens w:val="0"/>
        <w:spacing w:line="274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 xml:space="preserve">Termin realizacji – 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21 dni od daty podpisania umowy.</w:t>
      </w:r>
    </w:p>
    <w:p w14:paraId="2C34D74B" w14:textId="77777777" w:rsidR="001A583E" w:rsidRPr="001A583E" w:rsidRDefault="001A583E" w:rsidP="00174167">
      <w:pPr>
        <w:widowControl/>
        <w:suppressAutoHyphens w:val="0"/>
        <w:spacing w:line="274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>Dostawa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 </w:t>
      </w:r>
      <w:r w:rsidRPr="001A583E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 xml:space="preserve">– 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w godzinach 7:30 do 15:00 w dni robocze.</w:t>
      </w:r>
    </w:p>
    <w:p w14:paraId="7D48BFB2" w14:textId="2F91DA74" w:rsidR="008C046F" w:rsidRDefault="008C046F" w:rsidP="008C046F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8C046F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>Miejsce dostawy</w:t>
      </w:r>
      <w:r w:rsidRPr="008C046F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– według poniżej tabeli.</w:t>
      </w:r>
    </w:p>
    <w:p w14:paraId="1ED36E74" w14:textId="77777777" w:rsidR="008C046F" w:rsidRDefault="008C046F" w:rsidP="008C046F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68FB14C9" w14:textId="77777777" w:rsidR="008C046F" w:rsidRDefault="008C046F" w:rsidP="008C046F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22EC9785" w14:textId="5D4EB565" w:rsidR="008C046F" w:rsidRDefault="008C046F" w:rsidP="008C046F">
      <w:pPr>
        <w:widowControl/>
        <w:suppressAutoHyphens w:val="0"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8C046F">
        <w:rPr>
          <w:rFonts w:ascii="Arial" w:eastAsia="Times New Roman" w:hAnsi="Arial" w:cs="Arial"/>
          <w:kern w:val="0"/>
          <w:sz w:val="22"/>
          <w:szCs w:val="22"/>
          <w:lang w:eastAsia="pl-PL"/>
        </w:rPr>
        <w:t>Wykaz pojemników na poszczególne frakcje do rozwiezienia na 5 posesji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</w:t>
      </w:r>
      <w:r w:rsidRPr="008C046F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w Radomiu.</w:t>
      </w:r>
    </w:p>
    <w:p w14:paraId="15D063EF" w14:textId="77777777" w:rsidR="008C046F" w:rsidRPr="008C046F" w:rsidRDefault="008C046F" w:rsidP="008C046F">
      <w:pPr>
        <w:widowControl/>
        <w:suppressAutoHyphens w:val="0"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tbl>
      <w:tblPr>
        <w:tblW w:w="843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00"/>
        <w:gridCol w:w="414"/>
        <w:gridCol w:w="518"/>
        <w:gridCol w:w="414"/>
        <w:gridCol w:w="517"/>
        <w:gridCol w:w="414"/>
        <w:gridCol w:w="517"/>
        <w:gridCol w:w="414"/>
        <w:gridCol w:w="517"/>
        <w:gridCol w:w="414"/>
        <w:gridCol w:w="517"/>
        <w:gridCol w:w="1243"/>
      </w:tblGrid>
      <w:tr w:rsidR="008C046F" w:rsidRPr="008C046F" w14:paraId="313670FC" w14:textId="77777777" w:rsidTr="00D7228D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8D93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2C74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ADRESY w Radomiu</w:t>
            </w:r>
          </w:p>
        </w:tc>
        <w:tc>
          <w:tcPr>
            <w:tcW w:w="5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0EC4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Frakcje odpadów komunalnych</w:t>
            </w:r>
          </w:p>
        </w:tc>
      </w:tr>
      <w:tr w:rsidR="008C046F" w:rsidRPr="008C046F" w14:paraId="65C81C30" w14:textId="77777777" w:rsidTr="00D7228D">
        <w:trPr>
          <w:trHeight w:val="12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5016" w14:textId="77777777" w:rsidR="008C046F" w:rsidRPr="008C046F" w:rsidRDefault="008C046F" w:rsidP="008C046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1BFB" w14:textId="77777777" w:rsidR="008C046F" w:rsidRPr="008C046F" w:rsidRDefault="008C046F" w:rsidP="008C046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A184AAB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  <w:t>zmieszane pojemnik czarny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0F55DD5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metale i tworzywa sztuczne  pojemnik żółty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1D9ACE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papier pojemnik niebieski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3AC8B64A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szkło pojemnik zielony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41060CA0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BIO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01F2481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Popiół pojemnik metalowy srebrny</w:t>
            </w:r>
          </w:p>
        </w:tc>
      </w:tr>
      <w:tr w:rsidR="008C046F" w:rsidRPr="008C046F" w14:paraId="46619337" w14:textId="77777777" w:rsidTr="00D7228D">
        <w:trPr>
          <w:trHeight w:val="31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EE4789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pojemności pojemników [l]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3466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20E6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C424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94F7A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AD037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12A019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4E249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9C018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2DB0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49207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2EF41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110/120</w:t>
            </w:r>
          </w:p>
        </w:tc>
      </w:tr>
      <w:tr w:rsidR="008C046F" w:rsidRPr="008C046F" w14:paraId="7D4AD1DB" w14:textId="77777777" w:rsidTr="00D7228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6F89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AA59" w14:textId="77777777" w:rsidR="008C046F" w:rsidRPr="008C046F" w:rsidRDefault="008C046F" w:rsidP="008C046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 ul. Garbarska 55/57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BC80F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DC56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B6DE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74481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EB3E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9653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97BC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003C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ECECC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2926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63C1" w14:textId="74079B18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C046F" w:rsidRPr="008C046F" w14:paraId="6B83DA38" w14:textId="77777777" w:rsidTr="00D7228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AA62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33C3" w14:textId="77777777" w:rsidR="008C046F" w:rsidRPr="008C046F" w:rsidRDefault="008C046F" w:rsidP="008C046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 ul. Piastowska 19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8A897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8026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8FCBC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8459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322F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05A0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88B7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BA29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B7D1A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B2FD9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9D21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8C046F" w:rsidRPr="008C046F" w14:paraId="276E22A3" w14:textId="77777777" w:rsidTr="00D7228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79160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F39C" w14:textId="77777777" w:rsidR="008C046F" w:rsidRPr="008C046F" w:rsidRDefault="008C046F" w:rsidP="008C046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 ul. Tokarska 3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E5215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C221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1EF1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ACACE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3712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9FA8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DBC03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2799D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2A30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F6F73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33392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8C046F" w:rsidRPr="008C046F" w14:paraId="58A4BF13" w14:textId="77777777" w:rsidTr="00D7228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7C57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721" w14:textId="77777777" w:rsidR="008C046F" w:rsidRPr="008C046F" w:rsidRDefault="008C046F" w:rsidP="008C046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 ul. Wąska 8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0A871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CD85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B3252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646D0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756EE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EB93C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5054B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8E78F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84692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81EEA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C29B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8C046F" w:rsidRPr="008C046F" w14:paraId="48DFED38" w14:textId="77777777" w:rsidTr="00D7228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32507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5151" w14:textId="77777777" w:rsidR="008C046F" w:rsidRPr="008C046F" w:rsidRDefault="008C046F" w:rsidP="008C046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 ul. Wolanowska 75 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46BF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301AF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372B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546FD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10DA3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E2C2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BFD53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329F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AC98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0ADA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B198C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8C046F" w:rsidRPr="008C046F" w14:paraId="0A7F2628" w14:textId="77777777" w:rsidTr="00D722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C639F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6A246" w14:textId="77777777" w:rsidR="008C046F" w:rsidRPr="008C046F" w:rsidRDefault="008C046F" w:rsidP="008C046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C5DA0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0A941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9EC31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6FBE0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9A5AE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5CDDE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78654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925B3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80E0E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D01A9C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99F3F" w14:textId="77777777" w:rsidR="008C046F" w:rsidRPr="008C046F" w:rsidRDefault="008C046F" w:rsidP="008C046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0234268D" w14:textId="77777777" w:rsidR="001A583E" w:rsidRPr="001A583E" w:rsidRDefault="001A583E" w:rsidP="00174167">
      <w:pPr>
        <w:widowControl/>
        <w:suppressAutoHyphens w:val="0"/>
        <w:spacing w:line="274" w:lineRule="auto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25B79B95" w14:textId="77777777" w:rsidR="001A583E" w:rsidRPr="001A583E" w:rsidRDefault="001A583E" w:rsidP="00174167">
      <w:pPr>
        <w:widowControl/>
        <w:suppressAutoHyphens w:val="0"/>
        <w:spacing w:line="274" w:lineRule="auto"/>
        <w:rPr>
          <w:rFonts w:ascii="Calibri" w:eastAsia="Times New Roman" w:hAnsi="Calibri" w:cs="Arial"/>
          <w:kern w:val="0"/>
          <w:sz w:val="22"/>
          <w:szCs w:val="22"/>
          <w:lang w:eastAsia="pl-PL"/>
        </w:rPr>
      </w:pPr>
    </w:p>
    <w:p w14:paraId="0FD86AFE" w14:textId="77777777" w:rsidR="001A583E" w:rsidRPr="001A583E" w:rsidRDefault="001A583E" w:rsidP="001A583E">
      <w:pPr>
        <w:widowControl/>
        <w:suppressAutoHyphens w:val="0"/>
        <w:spacing w:before="120" w:line="360" w:lineRule="auto"/>
        <w:rPr>
          <w:rFonts w:ascii="Calibri" w:eastAsia="Times New Roman" w:hAnsi="Calibri" w:cs="Arial"/>
          <w:kern w:val="0"/>
          <w:sz w:val="22"/>
          <w:szCs w:val="22"/>
          <w:lang w:eastAsia="pl-PL"/>
        </w:rPr>
      </w:pPr>
    </w:p>
    <w:p w14:paraId="7C8D3DCE" w14:textId="77777777" w:rsidR="001A583E" w:rsidRPr="001A583E" w:rsidRDefault="001A583E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5188F621" w14:textId="77777777" w:rsidR="001A583E" w:rsidRDefault="001A583E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5CF26912" w14:textId="77777777" w:rsidR="00174167" w:rsidRDefault="00174167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0A4399C3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529738C0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6B8D71EC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54FA62BB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3AAF96DF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75FFF5C6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36045958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55109426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26A96926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7132B37B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78683F4D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15CB2C12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295D9E88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5C404005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1136F6F0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5AB4E6D0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62444CE0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2658FD1D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09DC43B2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2A945FE8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61A52B49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2AF5026C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5E5786BF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4D665ADC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45640D56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52F2060A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5ACBE9EF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65C98967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19040D0F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7C5174C4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0E21BF4F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19EA954F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4CC64237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79ABBF8D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0A901B16" w14:textId="77777777" w:rsidR="008C046F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2372480D" w14:textId="77777777" w:rsidR="008C046F" w:rsidRPr="001A583E" w:rsidRDefault="008C046F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0E573838" w14:textId="77777777" w:rsidR="001A583E" w:rsidRPr="001A583E" w:rsidRDefault="001A583E" w:rsidP="001A583E">
      <w:pPr>
        <w:suppressAutoHyphens w:val="0"/>
        <w:autoSpaceDE w:val="0"/>
        <w:autoSpaceDN w:val="0"/>
        <w:adjustRightInd w:val="0"/>
        <w:ind w:left="709" w:right="-233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431462DB" w14:textId="77777777" w:rsidR="001A583E" w:rsidRPr="001A583E" w:rsidRDefault="001A583E" w:rsidP="00174167">
      <w:pPr>
        <w:suppressAutoHyphens w:val="0"/>
        <w:autoSpaceDE w:val="0"/>
        <w:autoSpaceDN w:val="0"/>
        <w:adjustRightInd w:val="0"/>
        <w:ind w:left="709" w:right="-49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1A583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Załącznik nr 1A</w:t>
      </w:r>
    </w:p>
    <w:p w14:paraId="00215357" w14:textId="77777777" w:rsidR="001A583E" w:rsidRPr="001A583E" w:rsidRDefault="001A583E" w:rsidP="00174167">
      <w:pPr>
        <w:widowControl/>
        <w:suppressAutoHyphens w:val="0"/>
        <w:ind w:right="-49"/>
        <w:jc w:val="center"/>
        <w:rPr>
          <w:rFonts w:ascii="Calibri" w:eastAsia="Times New Roman" w:hAnsi="Calibri" w:cs="Calibri"/>
          <w:b/>
          <w:bCs/>
          <w:kern w:val="0"/>
          <w:lang w:eastAsia="pl-PL"/>
        </w:rPr>
      </w:pPr>
      <w:r w:rsidRPr="001A583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  <w:t>OPIS PRZEDMIOTU ZAMÓWIENIA</w:t>
      </w:r>
      <w:r w:rsidRPr="001A583E">
        <w:rPr>
          <w:rFonts w:ascii="Calibri" w:eastAsia="Times New Roman" w:hAnsi="Calibri" w:cs="Calibri"/>
          <w:kern w:val="0"/>
          <w:sz w:val="22"/>
          <w:szCs w:val="22"/>
          <w:lang w:eastAsia="pl-PL"/>
        </w:rPr>
        <w:t xml:space="preserve"> - </w:t>
      </w:r>
      <w:r w:rsidRPr="001A583E">
        <w:rPr>
          <w:rFonts w:ascii="Calibri" w:eastAsia="Times New Roman" w:hAnsi="Calibri" w:cs="Calibri"/>
          <w:b/>
          <w:bCs/>
          <w:kern w:val="0"/>
          <w:lang w:eastAsia="pl-PL"/>
        </w:rPr>
        <w:t>Część II</w:t>
      </w:r>
    </w:p>
    <w:p w14:paraId="1986D3AD" w14:textId="77777777" w:rsidR="001A583E" w:rsidRPr="001A583E" w:rsidRDefault="001A583E" w:rsidP="00174167">
      <w:pPr>
        <w:widowControl/>
        <w:suppressAutoHyphens w:val="0"/>
        <w:ind w:right="-49"/>
        <w:jc w:val="center"/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na dostawę nowych metalowych pojemników na popiół </w:t>
      </w:r>
    </w:p>
    <w:p w14:paraId="6473479F" w14:textId="77777777" w:rsidR="001A583E" w:rsidRPr="001A583E" w:rsidRDefault="001A583E" w:rsidP="00174167">
      <w:pPr>
        <w:tabs>
          <w:tab w:val="left" w:pos="284"/>
        </w:tabs>
        <w:autoSpaceDE w:val="0"/>
        <w:ind w:right="-49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</w:rPr>
      </w:pPr>
    </w:p>
    <w:p w14:paraId="358F9AAD" w14:textId="77777777" w:rsidR="001A583E" w:rsidRPr="001A583E" w:rsidRDefault="001A583E" w:rsidP="00174167">
      <w:pPr>
        <w:tabs>
          <w:tab w:val="left" w:pos="284"/>
        </w:tabs>
        <w:autoSpaceDE w:val="0"/>
        <w:ind w:right="-49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</w:rPr>
      </w:pPr>
    </w:p>
    <w:p w14:paraId="612DAAD3" w14:textId="77777777" w:rsidR="001A583E" w:rsidRPr="001A583E" w:rsidRDefault="001A583E" w:rsidP="00174167">
      <w:pPr>
        <w:tabs>
          <w:tab w:val="left" w:pos="284"/>
        </w:tabs>
        <w:autoSpaceDE w:val="0"/>
        <w:ind w:right="-49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</w:rPr>
        <w:t>Charakterystyka pojemników:</w:t>
      </w:r>
    </w:p>
    <w:p w14:paraId="2FFF4189" w14:textId="77777777" w:rsidR="001A583E" w:rsidRPr="001A583E" w:rsidRDefault="001A583E" w:rsidP="00174167">
      <w:pPr>
        <w:tabs>
          <w:tab w:val="left" w:pos="284"/>
        </w:tabs>
        <w:autoSpaceDE w:val="0"/>
        <w:ind w:right="-49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</w:rPr>
      </w:pPr>
    </w:p>
    <w:p w14:paraId="6E81F949" w14:textId="45CDCEF2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before="120" w:line="276" w:lineRule="auto"/>
        <w:ind w:left="284" w:right="-49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pojemniki o pojemności </w:t>
      </w:r>
      <w:r w:rsidR="003E0AF8">
        <w:rPr>
          <w:rFonts w:ascii="Arial" w:eastAsia="Times New Roman" w:hAnsi="Arial" w:cs="Arial"/>
          <w:kern w:val="0"/>
          <w:sz w:val="22"/>
          <w:szCs w:val="22"/>
          <w:lang w:eastAsia="pl-PL"/>
        </w:rPr>
        <w:t>110/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120 litrów wykonane z blach ocynkowanej </w:t>
      </w:r>
    </w:p>
    <w:p w14:paraId="0B456188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before="120" w:line="276" w:lineRule="auto"/>
        <w:ind w:left="284" w:right="-49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pojemniki muszą być nowe,</w:t>
      </w:r>
    </w:p>
    <w:p w14:paraId="7FBB4331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before="120" w:line="276" w:lineRule="auto"/>
        <w:ind w:left="284" w:right="-49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kolorystyka pojemnika – kolor szary lub srebrny jednolity na całym pojemniku,</w:t>
      </w:r>
    </w:p>
    <w:p w14:paraId="4E0DB61F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before="120" w:line="276" w:lineRule="auto"/>
        <w:ind w:left="284" w:right="-49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pojemniki wyposażone w dwukołowy mechanizm jezdny,</w:t>
      </w:r>
    </w:p>
    <w:p w14:paraId="7F109EE5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before="120" w:line="276" w:lineRule="auto"/>
        <w:ind w:left="284" w:right="-49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minimalne obciążenie nominalne pojemników: 150 kg </w:t>
      </w:r>
    </w:p>
    <w:p w14:paraId="3BACBD04" w14:textId="44C2AD16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before="120" w:line="276" w:lineRule="auto"/>
        <w:ind w:left="284" w:right="-49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przystosowane do mechanicznego opróżniania przez śmieciarki bezpylne / przez typowe samochody śmieciarki posiadające tylne wysięgniki podnoszące lub listwę grzebieniową zgodnie </w:t>
      </w:r>
      <w:r w:rsidR="00174167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              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z normą EN 840,</w:t>
      </w:r>
    </w:p>
    <w:p w14:paraId="6CDC05D0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before="120" w:line="276" w:lineRule="auto"/>
        <w:ind w:left="284" w:right="-49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tylny uchwyt do przeciągania pojemnika ułatwiający przetaczanie pojemników,</w:t>
      </w:r>
    </w:p>
    <w:p w14:paraId="4FD7E1B7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before="120" w:line="276" w:lineRule="auto"/>
        <w:ind w:left="284" w:right="-49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wszystkie krawędzie pojemnika, z którymi może zetknąć się użytkownik pojemnika musza być zaokrąglone, tak aby nie powodowały obrażeń podczas ich obsługi, zgodnie z normą EN 840,</w:t>
      </w:r>
    </w:p>
    <w:p w14:paraId="27FB0BB7" w14:textId="77777777" w:rsidR="001A583E" w:rsidRPr="001A583E" w:rsidRDefault="001A583E" w:rsidP="00174167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spacing w:before="120" w:line="276" w:lineRule="auto"/>
        <w:ind w:left="284" w:right="-49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</w:rPr>
        <w:t>dostarczone pojemniki powinny być oklejone z dwóch stron naklejkami  „Popiół”</w:t>
      </w:r>
    </w:p>
    <w:p w14:paraId="64FD23F9" w14:textId="77777777" w:rsidR="001A583E" w:rsidRPr="001A583E" w:rsidRDefault="001A583E" w:rsidP="00174167">
      <w:pPr>
        <w:tabs>
          <w:tab w:val="left" w:pos="284"/>
        </w:tabs>
        <w:autoSpaceDE w:val="0"/>
        <w:spacing w:before="120" w:line="276" w:lineRule="auto"/>
        <w:ind w:right="-49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</w:p>
    <w:p w14:paraId="5E5A0602" w14:textId="77777777" w:rsidR="001A583E" w:rsidRPr="001A583E" w:rsidRDefault="001A583E" w:rsidP="00174167">
      <w:pPr>
        <w:tabs>
          <w:tab w:val="left" w:pos="284"/>
        </w:tabs>
        <w:autoSpaceDE w:val="0"/>
        <w:spacing w:before="120" w:line="276" w:lineRule="auto"/>
        <w:ind w:right="-49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>Ilość pojemników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– </w:t>
      </w:r>
      <w:r w:rsidRPr="00C50C64">
        <w:rPr>
          <w:rFonts w:ascii="Arial" w:eastAsia="Times New Roman" w:hAnsi="Arial" w:cs="Arial"/>
          <w:kern w:val="0"/>
          <w:sz w:val="22"/>
          <w:szCs w:val="22"/>
          <w:lang w:eastAsia="pl-PL"/>
        </w:rPr>
        <w:t>11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sztuk.</w:t>
      </w:r>
    </w:p>
    <w:p w14:paraId="3EA572E9" w14:textId="77777777" w:rsidR="001A583E" w:rsidRPr="001A583E" w:rsidRDefault="001A583E" w:rsidP="00174167">
      <w:pPr>
        <w:widowControl/>
        <w:suppressAutoHyphens w:val="0"/>
        <w:spacing w:before="120" w:line="276" w:lineRule="auto"/>
        <w:ind w:right="-49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 xml:space="preserve">Termin realizacji – 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21 dni od daty podpisania umowy.</w:t>
      </w:r>
    </w:p>
    <w:p w14:paraId="6C363BF8" w14:textId="77777777" w:rsidR="001A583E" w:rsidRPr="001A583E" w:rsidRDefault="001A583E" w:rsidP="00174167">
      <w:pPr>
        <w:widowControl/>
        <w:suppressAutoHyphens w:val="0"/>
        <w:spacing w:before="120" w:line="276" w:lineRule="auto"/>
        <w:ind w:right="-49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>Dostawa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 </w:t>
      </w:r>
      <w:r w:rsidRPr="001A583E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 xml:space="preserve">– 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w godzinach 7:30 do 15:00 w dni robocze.</w:t>
      </w:r>
    </w:p>
    <w:p w14:paraId="132B0617" w14:textId="77777777" w:rsidR="008C046F" w:rsidRPr="008C046F" w:rsidRDefault="008C046F" w:rsidP="008C046F">
      <w:pPr>
        <w:widowControl/>
        <w:suppressAutoHyphens w:val="0"/>
        <w:spacing w:before="120" w:after="200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  <w:r w:rsidRPr="008C046F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>Miejsce dostawy</w:t>
      </w:r>
      <w:r w:rsidRPr="008C046F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– siedziba MZL w Radomiu, ul. Garbarska 55/57.</w:t>
      </w:r>
    </w:p>
    <w:p w14:paraId="77A78570" w14:textId="77777777" w:rsidR="001A583E" w:rsidRPr="001A583E" w:rsidRDefault="001A583E" w:rsidP="00174167">
      <w:pPr>
        <w:tabs>
          <w:tab w:val="left" w:pos="284"/>
        </w:tabs>
        <w:autoSpaceDE w:val="0"/>
        <w:ind w:right="-49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70B70CB3" w14:textId="77777777" w:rsidR="001A583E" w:rsidRPr="001A583E" w:rsidRDefault="001A583E" w:rsidP="00174167">
      <w:pPr>
        <w:tabs>
          <w:tab w:val="left" w:pos="284"/>
        </w:tabs>
        <w:autoSpaceDE w:val="0"/>
        <w:ind w:right="-49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396F2856" w14:textId="77777777" w:rsidR="001A583E" w:rsidRPr="001A583E" w:rsidRDefault="001A583E" w:rsidP="00174167">
      <w:pPr>
        <w:tabs>
          <w:tab w:val="left" w:pos="284"/>
        </w:tabs>
        <w:autoSpaceDE w:val="0"/>
        <w:ind w:right="-49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786B4813" w14:textId="77777777" w:rsidR="001A583E" w:rsidRPr="001A583E" w:rsidRDefault="001A583E" w:rsidP="00174167">
      <w:pPr>
        <w:tabs>
          <w:tab w:val="left" w:pos="284"/>
        </w:tabs>
        <w:autoSpaceDE w:val="0"/>
        <w:ind w:right="-49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46B90321" w14:textId="77777777" w:rsidR="001A583E" w:rsidRPr="001A583E" w:rsidRDefault="001A583E" w:rsidP="00174167">
      <w:pPr>
        <w:tabs>
          <w:tab w:val="left" w:pos="284"/>
        </w:tabs>
        <w:autoSpaceDE w:val="0"/>
        <w:ind w:right="-49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42B9D723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6E7F44DC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2381A263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3F3F6A2F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7ED96C14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761447C1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0311A723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57458C1B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221CCFF7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4662ED47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5C359F9F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10398702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09FD0EF4" w14:textId="77777777" w:rsidR="001A583E" w:rsidRPr="001A583E" w:rsidRDefault="001A583E" w:rsidP="001A583E">
      <w:pPr>
        <w:tabs>
          <w:tab w:val="left" w:pos="284"/>
        </w:tabs>
        <w:autoSpaceDE w:val="0"/>
        <w:ind w:right="-233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68546B3C" w14:textId="77777777" w:rsidR="001A583E" w:rsidRDefault="001A583E" w:rsidP="008C046F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14:paraId="2C8A9307" w14:textId="77777777" w:rsidR="008C046F" w:rsidRPr="001A583E" w:rsidRDefault="008C046F" w:rsidP="008C046F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09A2BDC2" w14:textId="77777777" w:rsidR="001A583E" w:rsidRPr="001A583E" w:rsidRDefault="001A583E" w:rsidP="001A583E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4356709A" w14:textId="77777777" w:rsidR="001A583E" w:rsidRPr="001A583E" w:rsidRDefault="001A583E" w:rsidP="001A583E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1A583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Załącznik nr 2</w:t>
      </w:r>
    </w:p>
    <w:p w14:paraId="662A9577" w14:textId="77777777" w:rsidR="001A583E" w:rsidRPr="001A583E" w:rsidRDefault="001A583E" w:rsidP="001A583E">
      <w:pPr>
        <w:widowControl/>
        <w:suppressAutoHyphens w:val="0"/>
        <w:jc w:val="center"/>
        <w:rPr>
          <w:rFonts w:ascii="Book Antiqua" w:eastAsia="Times New Roman" w:hAnsi="Book Antiqua" w:cs="Calibri"/>
          <w:b/>
          <w:spacing w:val="60"/>
          <w:kern w:val="0"/>
          <w:sz w:val="28"/>
          <w:szCs w:val="28"/>
          <w:lang w:eastAsia="pl-PL"/>
        </w:rPr>
      </w:pPr>
      <w:r w:rsidRPr="001A583E">
        <w:rPr>
          <w:rFonts w:ascii="Book Antiqua" w:eastAsia="Times New Roman" w:hAnsi="Book Antiqua" w:cs="Calibri"/>
          <w:b/>
          <w:spacing w:val="60"/>
          <w:kern w:val="0"/>
          <w:sz w:val="28"/>
          <w:szCs w:val="28"/>
          <w:lang w:eastAsia="pl-PL"/>
        </w:rPr>
        <w:t xml:space="preserve">FORMULARZ OFERTOWY </w:t>
      </w:r>
    </w:p>
    <w:p w14:paraId="0AB4E80D" w14:textId="77777777" w:rsidR="001A583E" w:rsidRPr="001A583E" w:rsidRDefault="001A583E" w:rsidP="001A583E">
      <w:pPr>
        <w:widowControl/>
        <w:suppressAutoHyphens w:val="0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na d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ar-SA"/>
        </w:rPr>
        <w:t>ostawę nowych pojemników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do selektywnej zbiórki odpadów komunalnych </w:t>
      </w:r>
    </w:p>
    <w:p w14:paraId="5936EAD3" w14:textId="77777777" w:rsidR="001A583E" w:rsidRPr="001A583E" w:rsidRDefault="001A583E" w:rsidP="001A583E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Część I</w:t>
      </w:r>
    </w:p>
    <w:p w14:paraId="2ADB9205" w14:textId="77777777" w:rsidR="001A583E" w:rsidRPr="001A583E" w:rsidRDefault="001A583E" w:rsidP="001A583E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</w:p>
    <w:p w14:paraId="447D9CD6" w14:textId="77777777" w:rsidR="001A583E" w:rsidRPr="001A583E" w:rsidRDefault="001A583E" w:rsidP="001A583E">
      <w:pPr>
        <w:widowControl/>
        <w:suppressAutoHyphens w:val="0"/>
        <w:spacing w:after="120" w:line="276" w:lineRule="auto"/>
        <w:jc w:val="center"/>
        <w:rPr>
          <w:rFonts w:ascii="Book Antiqua" w:eastAsia="Times New Roman" w:hAnsi="Book Antiqua" w:cs="Calibri"/>
          <w:kern w:val="0"/>
          <w:sz w:val="22"/>
          <w:szCs w:val="22"/>
          <w:lang w:eastAsia="pl-PL"/>
        </w:rPr>
      </w:pPr>
      <w:r w:rsidRPr="001A583E">
        <w:rPr>
          <w:rFonts w:ascii="Book Antiqua" w:eastAsia="Times New Roman" w:hAnsi="Book Antiqua" w:cs="Calibri"/>
          <w:kern w:val="0"/>
          <w:sz w:val="22"/>
          <w:szCs w:val="22"/>
          <w:lang w:eastAsia="pl-PL"/>
        </w:rPr>
        <w:t>ZAMAWIAJĄCY:</w:t>
      </w:r>
    </w:p>
    <w:p w14:paraId="21F6A179" w14:textId="77777777" w:rsidR="001A583E" w:rsidRPr="001A583E" w:rsidRDefault="001A583E" w:rsidP="001A583E">
      <w:pPr>
        <w:widowControl/>
        <w:suppressAutoHyphens w:val="0"/>
        <w:spacing w:after="120" w:line="276" w:lineRule="auto"/>
        <w:jc w:val="center"/>
        <w:rPr>
          <w:rFonts w:ascii="Book Antiqua" w:eastAsia="Times New Roman" w:hAnsi="Book Antiqua" w:cs="Calibri"/>
          <w:b/>
          <w:kern w:val="0"/>
          <w:sz w:val="22"/>
          <w:szCs w:val="22"/>
          <w:lang w:eastAsia="pl-PL"/>
        </w:rPr>
      </w:pPr>
      <w:r w:rsidRPr="001A583E">
        <w:rPr>
          <w:rFonts w:ascii="Book Antiqua" w:eastAsia="Times New Roman" w:hAnsi="Book Antiqua" w:cs="Calibri"/>
          <w:b/>
          <w:kern w:val="0"/>
          <w:sz w:val="22"/>
          <w:szCs w:val="22"/>
          <w:lang w:eastAsia="pl-PL"/>
        </w:rPr>
        <w:t>MIEJSKI ZARZĄD LOKALAMI W RADOMIU</w:t>
      </w:r>
    </w:p>
    <w:p w14:paraId="0D9D6FBC" w14:textId="7BD05970" w:rsidR="001A583E" w:rsidRPr="001A583E" w:rsidRDefault="001A583E" w:rsidP="001A583E">
      <w:pPr>
        <w:suppressAutoHyphens w:val="0"/>
        <w:autoSpaceDE w:val="0"/>
        <w:spacing w:after="120" w:line="276" w:lineRule="auto"/>
        <w:ind w:right="68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Cs/>
          <w:color w:val="000000"/>
          <w:spacing w:val="-1"/>
          <w:kern w:val="0"/>
          <w:highlight w:val="white"/>
          <w:lang w:eastAsia="pl-PL"/>
        </w:rPr>
        <w:t xml:space="preserve">Znak postępowania: </w:t>
      </w:r>
      <w:r w:rsidR="003E0AF8" w:rsidRPr="003E0AF8">
        <w:rPr>
          <w:rFonts w:ascii="Arial" w:eastAsia="Times New Roman" w:hAnsi="Arial" w:cs="Arial"/>
          <w:color w:val="000000"/>
          <w:spacing w:val="-1"/>
          <w:kern w:val="0"/>
          <w:lang w:eastAsia="pl-PL"/>
        </w:rPr>
        <w:t>04</w:t>
      </w:r>
      <w:r w:rsidRPr="003E0AF8">
        <w:rPr>
          <w:rFonts w:ascii="Arial" w:eastAsia="Times New Roman" w:hAnsi="Arial" w:cs="Arial"/>
          <w:color w:val="000000"/>
          <w:spacing w:val="-1"/>
          <w:kern w:val="0"/>
          <w:lang w:eastAsia="pl-PL"/>
        </w:rPr>
        <w:t>/0</w:t>
      </w:r>
      <w:r w:rsidR="003E0AF8" w:rsidRPr="003E0AF8">
        <w:rPr>
          <w:rFonts w:ascii="Arial" w:eastAsia="Times New Roman" w:hAnsi="Arial" w:cs="Arial"/>
          <w:color w:val="000000"/>
          <w:spacing w:val="-1"/>
          <w:kern w:val="0"/>
          <w:lang w:eastAsia="pl-PL"/>
        </w:rPr>
        <w:t>8</w:t>
      </w:r>
      <w:r w:rsidRPr="003E0AF8">
        <w:rPr>
          <w:rFonts w:ascii="Arial" w:eastAsia="Times New Roman" w:hAnsi="Arial" w:cs="Arial"/>
          <w:color w:val="000000"/>
          <w:spacing w:val="-1"/>
          <w:kern w:val="0"/>
          <w:lang w:eastAsia="pl-PL"/>
        </w:rPr>
        <w:t>/25/R</w:t>
      </w:r>
      <w:r w:rsidRPr="001A583E">
        <w:rPr>
          <w:rFonts w:ascii="Arial" w:eastAsia="Times New Roman" w:hAnsi="Arial" w:cs="Arial"/>
          <w:color w:val="000000"/>
          <w:spacing w:val="-1"/>
          <w:kern w:val="0"/>
          <w:lang w:eastAsia="pl-PL"/>
        </w:rPr>
        <w:t xml:space="preserve"> część I</w:t>
      </w:r>
    </w:p>
    <w:p w14:paraId="6BD42B6D" w14:textId="77777777" w:rsidR="001A583E" w:rsidRPr="001A583E" w:rsidRDefault="001A583E" w:rsidP="001A583E">
      <w:pPr>
        <w:widowControl/>
        <w:suppressAutoHyphens w:val="0"/>
        <w:spacing w:after="200" w:line="276" w:lineRule="auto"/>
        <w:jc w:val="center"/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pl-PL"/>
        </w:rPr>
      </w:pPr>
    </w:p>
    <w:p w14:paraId="4592F447" w14:textId="77777777" w:rsidR="001A583E" w:rsidRPr="001A583E" w:rsidRDefault="001A583E" w:rsidP="001A583E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DOSTAWCA:</w:t>
      </w:r>
    </w:p>
    <w:p w14:paraId="31B20F0D" w14:textId="77777777" w:rsidR="001A583E" w:rsidRPr="001A583E" w:rsidRDefault="001A583E" w:rsidP="001A583E">
      <w:pPr>
        <w:widowControl/>
        <w:tabs>
          <w:tab w:val="left" w:pos="993"/>
        </w:tabs>
        <w:suppressAutoHyphens w:val="0"/>
        <w:spacing w:after="12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Nazwa: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>…….....................................................................................................................</w:t>
      </w:r>
    </w:p>
    <w:p w14:paraId="16F83599" w14:textId="77777777" w:rsidR="001A583E" w:rsidRPr="001A583E" w:rsidRDefault="001A583E" w:rsidP="001A583E">
      <w:pPr>
        <w:widowControl/>
        <w:tabs>
          <w:tab w:val="left" w:pos="993"/>
        </w:tabs>
        <w:suppressAutoHyphens w:val="0"/>
        <w:ind w:left="993" w:hanging="993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Adres: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>….........................................................................................................................</w:t>
      </w:r>
    </w:p>
    <w:p w14:paraId="4B2CFA2F" w14:textId="77777777" w:rsidR="001A583E" w:rsidRPr="001A583E" w:rsidRDefault="001A583E" w:rsidP="001A583E">
      <w:pPr>
        <w:widowControl/>
        <w:tabs>
          <w:tab w:val="left" w:pos="1560"/>
        </w:tabs>
        <w:suppressAutoHyphens w:val="0"/>
        <w:spacing w:after="120"/>
        <w:jc w:val="center"/>
        <w:rPr>
          <w:rFonts w:ascii="Arial" w:eastAsia="Times New Roman" w:hAnsi="Arial" w:cs="Arial"/>
          <w:kern w:val="0"/>
          <w:sz w:val="14"/>
          <w:szCs w:val="14"/>
          <w:lang w:eastAsia="pl-PL"/>
        </w:rPr>
      </w:pPr>
      <w:r w:rsidRPr="001A583E">
        <w:rPr>
          <w:rFonts w:ascii="Arial" w:eastAsia="Times New Roman" w:hAnsi="Arial" w:cs="Arial"/>
          <w:kern w:val="0"/>
          <w:sz w:val="14"/>
          <w:szCs w:val="14"/>
          <w:lang w:eastAsia="pl-PL"/>
        </w:rPr>
        <w:t xml:space="preserve">                                                (kod pocztowy, miejscowość, ulica)</w:t>
      </w:r>
    </w:p>
    <w:p w14:paraId="1786C17B" w14:textId="77777777" w:rsidR="001A583E" w:rsidRPr="001A583E" w:rsidRDefault="001A583E" w:rsidP="001A583E">
      <w:pPr>
        <w:widowControl/>
        <w:tabs>
          <w:tab w:val="left" w:pos="1134"/>
          <w:tab w:val="left" w:pos="5103"/>
          <w:tab w:val="left" w:pos="6096"/>
        </w:tabs>
        <w:suppressAutoHyphens w:val="0"/>
        <w:spacing w:before="120" w:after="120" w:line="360" w:lineRule="auto"/>
        <w:rPr>
          <w:rFonts w:ascii="Arial" w:eastAsia="Times New Roman" w:hAnsi="Arial" w:cs="Arial"/>
          <w:bCs/>
          <w:kern w:val="0"/>
          <w:sz w:val="22"/>
          <w:szCs w:val="22"/>
          <w:lang w:eastAsia="pl-PL"/>
        </w:rPr>
      </w:pP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>Telefon:</w:t>
      </w:r>
      <w:r w:rsidRPr="001A583E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 xml:space="preserve">.................................................... </w:t>
      </w:r>
      <w:r w:rsidRPr="001A583E">
        <w:rPr>
          <w:rFonts w:ascii="Arial" w:eastAsia="Times New Roman" w:hAnsi="Arial" w:cs="Arial"/>
          <w:bCs/>
          <w:kern w:val="0"/>
          <w:sz w:val="22"/>
          <w:szCs w:val="22"/>
          <w:lang w:eastAsia="pl-PL"/>
        </w:rPr>
        <w:t>e-mail: …………………………………………</w:t>
      </w:r>
    </w:p>
    <w:p w14:paraId="27B94E72" w14:textId="77777777" w:rsidR="001A583E" w:rsidRPr="001A583E" w:rsidRDefault="001A583E" w:rsidP="001A583E">
      <w:pPr>
        <w:widowControl/>
        <w:tabs>
          <w:tab w:val="left" w:pos="1134"/>
        </w:tabs>
        <w:spacing w:before="120"/>
        <w:outlineLvl w:val="1"/>
        <w:rPr>
          <w:rFonts w:ascii="Arial" w:eastAsia="Times New Roman" w:hAnsi="Arial" w:cs="Arial"/>
          <w:b/>
          <w:bCs/>
          <w:color w:val="354264"/>
          <w:kern w:val="0"/>
          <w:sz w:val="14"/>
          <w:szCs w:val="20"/>
          <w:lang w:eastAsia="ar-SA"/>
        </w:rPr>
      </w:pPr>
      <w:r w:rsidRPr="001A583E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ab/>
      </w:r>
    </w:p>
    <w:p w14:paraId="0B033F30" w14:textId="77777777" w:rsidR="001A583E" w:rsidRPr="001A583E" w:rsidRDefault="001A583E" w:rsidP="001A583E">
      <w:pPr>
        <w:spacing w:after="120"/>
        <w:rPr>
          <w:rFonts w:ascii="Arial" w:hAnsi="Arial" w:cs="Arial"/>
          <w:lang w:eastAsia="ar-SA"/>
        </w:rPr>
      </w:pPr>
      <w:r w:rsidRPr="001A583E">
        <w:rPr>
          <w:rFonts w:ascii="Arial" w:hAnsi="Arial" w:cs="Arial"/>
          <w:lang w:eastAsia="ar-SA"/>
        </w:rPr>
        <w:t>OFERUJEMY WYKONANIE PRZEDMIOTU ZAMÓWIENIA NA NASTĘPUJĄCYCH WARUNKACH:</w:t>
      </w:r>
    </w:p>
    <w:p w14:paraId="169BCAC3" w14:textId="77777777" w:rsidR="001A583E" w:rsidRPr="001A583E" w:rsidRDefault="001A583E" w:rsidP="001A583E">
      <w:pPr>
        <w:spacing w:after="120"/>
        <w:rPr>
          <w:rFonts w:ascii="Arial" w:hAnsi="Arial" w:cs="Arial"/>
          <w:lang w:eastAsia="ar-SA"/>
        </w:rPr>
      </w:pPr>
      <w:r w:rsidRPr="001A583E">
        <w:rPr>
          <w:rFonts w:ascii="Arial" w:hAnsi="Arial" w:cs="Arial"/>
          <w:lang w:eastAsia="ar-SA"/>
        </w:rPr>
        <w:t>Cena oferty brutto wynosi ....................................</w:t>
      </w:r>
    </w:p>
    <w:p w14:paraId="71BE68C3" w14:textId="77777777" w:rsidR="001A583E" w:rsidRPr="001A583E" w:rsidRDefault="001A583E" w:rsidP="001A583E">
      <w:pPr>
        <w:rPr>
          <w:rFonts w:ascii="Arial" w:hAnsi="Arial" w:cs="Arial"/>
          <w:lang w:eastAsia="ar-SA"/>
        </w:rPr>
      </w:pPr>
      <w:r w:rsidRPr="001A583E"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...............................................................................................................................</w:t>
      </w:r>
    </w:p>
    <w:p w14:paraId="30C5FD72" w14:textId="77777777" w:rsidR="001A583E" w:rsidRPr="001A583E" w:rsidRDefault="001A583E" w:rsidP="001A583E">
      <w:pPr>
        <w:rPr>
          <w:rFonts w:ascii="Arial" w:hAnsi="Arial" w:cs="Arial"/>
          <w:lang w:eastAsia="ar-SA"/>
        </w:rPr>
      </w:pPr>
    </w:p>
    <w:p w14:paraId="3698DAF4" w14:textId="793A3BB0" w:rsidR="001A583E" w:rsidRPr="001A583E" w:rsidRDefault="001A583E" w:rsidP="001A583E">
      <w:pPr>
        <w:widowControl/>
        <w:spacing w:before="120" w:after="120"/>
        <w:jc w:val="both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1A583E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Kalkulujemy wykonanie przedmiotu zamówienia, zgodnie </w:t>
      </w:r>
      <w:r w:rsidR="003E0AF8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z </w:t>
      </w:r>
      <w:r w:rsidRPr="001A583E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wymaganiami zawartymi  w opisie przedmiotu zamówienia za cenę: </w:t>
      </w:r>
    </w:p>
    <w:tbl>
      <w:tblPr>
        <w:tblW w:w="85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62"/>
        <w:gridCol w:w="1984"/>
        <w:gridCol w:w="663"/>
        <w:gridCol w:w="1189"/>
        <w:gridCol w:w="1134"/>
        <w:gridCol w:w="1417"/>
      </w:tblGrid>
      <w:tr w:rsidR="001A583E" w:rsidRPr="001A583E" w14:paraId="354AEE07" w14:textId="77777777" w:rsidTr="00BB5955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482A2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38F9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Pojemność pojemnika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842C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Kolor/frakcja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4C0C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Ilość sztuk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4DD0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Cena jedn. netto   [zł/</w:t>
            </w:r>
            <w:proofErr w:type="spellStart"/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szt</w:t>
            </w:r>
            <w:proofErr w:type="spellEnd"/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FC28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Wartość netto               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F9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Wartość brutto     [zł]</w:t>
            </w:r>
          </w:p>
        </w:tc>
      </w:tr>
      <w:tr w:rsidR="001A583E" w:rsidRPr="001A583E" w14:paraId="6BA8E80C" w14:textId="77777777" w:rsidTr="00174167">
        <w:trPr>
          <w:trHeight w:val="4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4588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34B8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Pojemnik 1100 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5472C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kolor czarny         (odpady zmieszane)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80BAC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4912A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1C8C5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FAE5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1A583E" w:rsidRPr="001A583E" w14:paraId="066B5DFC" w14:textId="77777777" w:rsidTr="00174167">
        <w:trPr>
          <w:trHeight w:val="78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11CA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64EEB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E73B9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 xml:space="preserve">kolor żółty      (metale i tworzywa sztuczne)         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A5ED8" w14:textId="7C59DE44" w:rsidR="001A583E" w:rsidRPr="001A583E" w:rsidRDefault="00212A9D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47C0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954D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26AE4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1A583E" w:rsidRPr="001A583E" w14:paraId="0AB251C0" w14:textId="77777777" w:rsidTr="00BB5955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14604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7ED82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F56D6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kolor niebieski              (papier)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33BF0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F4B1E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8B13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3531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1A583E" w:rsidRPr="001A583E" w14:paraId="401A5289" w14:textId="77777777" w:rsidTr="00BB5955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E805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00DA4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80FEF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kolor zielony             (szkło)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4F57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89ED7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5699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2A24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1A583E" w:rsidRPr="001A583E" w14:paraId="798F7B5C" w14:textId="77777777" w:rsidTr="00C76D6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D3918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3A10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6AAE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kolor brązowy            (</w:t>
            </w:r>
            <w:proofErr w:type="spellStart"/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bio</w:t>
            </w:r>
            <w:proofErr w:type="spellEnd"/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D5A25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81B79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2EF97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E2648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1A583E" w:rsidRPr="001A583E" w14:paraId="2E6FEA8A" w14:textId="77777777" w:rsidTr="00C76D69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6525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10580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4C7CB6CC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Pojemnik 240 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D8BE5" w14:textId="28F5001A" w:rsidR="001A583E" w:rsidRPr="001A583E" w:rsidRDefault="00212A9D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kolor czarny (odpady zmieszane)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CBD96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04D3" w14:textId="77777777" w:rsidR="001A583E" w:rsidRPr="001A583E" w:rsidRDefault="001A583E" w:rsidP="001A583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FEA9E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892AE" w14:textId="77777777" w:rsidR="001A583E" w:rsidRPr="001A583E" w:rsidRDefault="001A583E" w:rsidP="001A583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212A9D" w:rsidRPr="001A583E" w14:paraId="2BD4CC32" w14:textId="77777777" w:rsidTr="00C76D69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9782" w14:textId="22C2E097" w:rsidR="00212A9D" w:rsidRPr="001A583E" w:rsidRDefault="00C76D69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02175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04710" w14:textId="572C43C2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kolor żółty (metale i tworzywa sztuczne)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32E8B" w14:textId="5A11A1E9" w:rsidR="00212A9D" w:rsidRPr="001A583E" w:rsidRDefault="00212A9D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D5C8C" w14:textId="77777777" w:rsidR="00212A9D" w:rsidRPr="001A583E" w:rsidRDefault="00212A9D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4165D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ACDC4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212A9D" w:rsidRPr="001A583E" w14:paraId="2CD3335D" w14:textId="77777777" w:rsidTr="00C76D69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574FF" w14:textId="04AE3A2B" w:rsidR="00212A9D" w:rsidRPr="001A583E" w:rsidRDefault="00C76D69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8</w:t>
            </w:r>
            <w:r w:rsidR="00212A9D"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0B58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DE4FE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kolor niebieski       (papier)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6BCB0" w14:textId="70A17D0C" w:rsidR="00212A9D" w:rsidRPr="001A583E" w:rsidRDefault="00212A9D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92AB" w14:textId="77777777" w:rsidR="00212A9D" w:rsidRPr="001A583E" w:rsidRDefault="00212A9D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45EB9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2A650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212A9D" w:rsidRPr="001A583E" w14:paraId="715020AE" w14:textId="77777777" w:rsidTr="00C76D69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64AA1" w14:textId="5D00C1AA" w:rsidR="00212A9D" w:rsidRPr="001A583E" w:rsidRDefault="00C76D69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9</w:t>
            </w:r>
            <w:r w:rsidR="00212A9D"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9E625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EE33E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kolor zielony   (szkło)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0BE80" w14:textId="77777777" w:rsidR="00212A9D" w:rsidRPr="001A583E" w:rsidRDefault="00212A9D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933CE" w14:textId="77777777" w:rsidR="00212A9D" w:rsidRPr="001A583E" w:rsidRDefault="00212A9D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5309E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6DB84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212A9D" w:rsidRPr="001A583E" w14:paraId="6B477DB6" w14:textId="77777777" w:rsidTr="00BB5955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2A93A" w14:textId="2F67F7E4" w:rsidR="00212A9D" w:rsidRPr="001A583E" w:rsidRDefault="00C76D69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10</w:t>
            </w:r>
            <w:r w:rsidR="00212A9D"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CCD8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94BD8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kolor brązowy             (</w:t>
            </w:r>
            <w:proofErr w:type="spellStart"/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bio</w:t>
            </w:r>
            <w:proofErr w:type="spellEnd"/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F5AFC" w14:textId="7F9EE621" w:rsidR="00212A9D" w:rsidRPr="001A583E" w:rsidRDefault="00212A9D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25442" w14:textId="77777777" w:rsidR="00212A9D" w:rsidRPr="001A583E" w:rsidRDefault="00212A9D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323B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DB80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  <w:tr w:rsidR="00212A9D" w:rsidRPr="001A583E" w14:paraId="5741CAEB" w14:textId="77777777" w:rsidTr="00BB5955">
        <w:trPr>
          <w:trHeight w:val="510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EA282" w14:textId="77777777" w:rsidR="00212A9D" w:rsidRPr="001A583E" w:rsidRDefault="00212A9D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2494" w14:textId="69B663CA" w:rsidR="00212A9D" w:rsidRPr="001A583E" w:rsidRDefault="00212A9D" w:rsidP="00212A9D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102F4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B2587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B928B" w14:textId="77777777" w:rsidR="00212A9D" w:rsidRPr="001A583E" w:rsidRDefault="00212A9D" w:rsidP="00212A9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</w:tbl>
    <w:p w14:paraId="474E81B3" w14:textId="77777777" w:rsidR="00174167" w:rsidRDefault="00174167" w:rsidP="00174167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9D29AA7" w14:textId="77777777" w:rsidR="00174167" w:rsidRDefault="00174167" w:rsidP="00174167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 Oświadczamy, że:</w:t>
      </w:r>
    </w:p>
    <w:p w14:paraId="0F83BE5B" w14:textId="77777777" w:rsidR="00174167" w:rsidRDefault="00174167" w:rsidP="00174167">
      <w:pPr>
        <w:tabs>
          <w:tab w:val="left" w:pos="900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akceptujemy warunki określone przez Zamawiającego w postępowaniu, a także Uzyskaliśmy konieczne informacje do przygotowania oferty i nie wnosimy do niego zastrzeżeń.</w:t>
      </w:r>
    </w:p>
    <w:p w14:paraId="4C2A59B0" w14:textId="77777777" w:rsidR="00174167" w:rsidRDefault="00174167" w:rsidP="00174167">
      <w:pPr>
        <w:tabs>
          <w:tab w:val="left" w:pos="3408"/>
          <w:tab w:val="left" w:pos="5305"/>
          <w:tab w:val="left" w:pos="5670"/>
          <w:tab w:val="left" w:pos="852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posiadamy uprawnienia niezbędne do wykonania przedmiotu zapytania ofertowego oraz posiadamy niezbędna wiedzę i doświadczenie oraz dysponujemy potencjałem technicznym a także osobami zdolnymi do wykonania zamówienia</w:t>
      </w:r>
    </w:p>
    <w:p w14:paraId="0FBF8A5C" w14:textId="77777777" w:rsidR="00174167" w:rsidRDefault="00174167" w:rsidP="00174167">
      <w:pPr>
        <w:tabs>
          <w:tab w:val="left" w:pos="3408"/>
          <w:tab w:val="left" w:pos="5305"/>
          <w:tab w:val="left" w:pos="5670"/>
          <w:tab w:val="left" w:pos="852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 zobowiązujemy  się,  w  przypadku  wyboru naszej oferty  do  zawarcia  umowy  zgodnie                                    z załączonym wzorem umowy w  miejscu    i  terminie ustalonym  przez  Zamawiającego</w:t>
      </w:r>
    </w:p>
    <w:p w14:paraId="422BA198" w14:textId="2B2B50A9" w:rsidR="00174167" w:rsidRPr="003E49FE" w:rsidRDefault="00174167" w:rsidP="00174167">
      <w:pPr>
        <w:pStyle w:val="Akapitzlist"/>
        <w:widowControl/>
        <w:numPr>
          <w:ilvl w:val="0"/>
          <w:numId w:val="21"/>
        </w:numPr>
        <w:spacing w:after="200" w:line="360" w:lineRule="auto"/>
        <w:ind w:left="284"/>
        <w:jc w:val="both"/>
        <w:rPr>
          <w:rFonts w:ascii="Arial" w:hAnsi="Arial" w:cs="Arial"/>
        </w:rPr>
      </w:pPr>
      <w:r w:rsidRPr="003E49FE">
        <w:rPr>
          <w:rFonts w:ascii="Arial" w:hAnsi="Arial" w:cs="Arial"/>
        </w:rPr>
        <w:t xml:space="preserve">OŚWIADCZAMY, że jako </w:t>
      </w:r>
      <w:r w:rsidR="008B708E">
        <w:rPr>
          <w:rFonts w:ascii="Arial" w:hAnsi="Arial" w:cs="Arial"/>
        </w:rPr>
        <w:t>Dostawca</w:t>
      </w:r>
      <w:r w:rsidRPr="003E49FE">
        <w:rPr>
          <w:rFonts w:ascii="Arial" w:hAnsi="Arial" w:cs="Arial"/>
        </w:rPr>
        <w:t xml:space="preserve">: </w:t>
      </w:r>
    </w:p>
    <w:p w14:paraId="1EE32A93" w14:textId="77777777" w:rsidR="00174167" w:rsidRPr="003E49FE" w:rsidRDefault="00174167" w:rsidP="00174167">
      <w:pPr>
        <w:pStyle w:val="Akapitzlist"/>
        <w:numPr>
          <w:ilvl w:val="0"/>
          <w:numId w:val="20"/>
        </w:numPr>
        <w:spacing w:after="120" w:line="360" w:lineRule="auto"/>
        <w:ind w:left="709"/>
        <w:jc w:val="both"/>
        <w:rPr>
          <w:rFonts w:ascii="Arial" w:hAnsi="Arial" w:cs="Arial"/>
        </w:rPr>
      </w:pPr>
      <w:r w:rsidRPr="003E49FE">
        <w:rPr>
          <w:rFonts w:ascii="Arial" w:hAnsi="Arial" w:cs="Arial"/>
        </w:rPr>
        <w:t>wypełniłem obowiązki informacyjne przewidziane w art. 13 lub art. 14 RODO</w:t>
      </w:r>
      <w:r w:rsidRPr="003E49FE">
        <w:rPr>
          <w:rStyle w:val="Odwoanieprzypisudolnego"/>
          <w:rFonts w:ascii="Arial" w:hAnsi="Arial" w:cs="Arial"/>
        </w:rPr>
        <w:footnoteReference w:id="2"/>
      </w:r>
      <w:r w:rsidRPr="003E49FE">
        <w:rPr>
          <w:rFonts w:ascii="Arial" w:hAnsi="Arial" w:cs="Arial"/>
        </w:rPr>
        <w:t>) wobec osób fizycznych, od których dane osobowe bezpośrednio lub pośrednio pozyskałem w celu ubiegania się o udzielenie zamówienia publicznego w niniejszym postępowaniu</w:t>
      </w:r>
      <w:r w:rsidRPr="003E49FE">
        <w:rPr>
          <w:rStyle w:val="Odwoanieprzypisudolnego"/>
          <w:rFonts w:ascii="Arial" w:hAnsi="Arial" w:cs="Arial"/>
        </w:rPr>
        <w:footnoteReference w:id="3"/>
      </w:r>
      <w:r w:rsidRPr="003E49FE">
        <w:rPr>
          <w:rFonts w:ascii="Arial" w:hAnsi="Arial" w:cs="Arial"/>
          <w:bCs/>
        </w:rPr>
        <w:t>)</w:t>
      </w:r>
      <w:r w:rsidRPr="003E49FE">
        <w:rPr>
          <w:rFonts w:ascii="Arial" w:hAnsi="Arial" w:cs="Arial"/>
        </w:rPr>
        <w:t>.</w:t>
      </w:r>
    </w:p>
    <w:p w14:paraId="0BE50187" w14:textId="77777777" w:rsidR="00174167" w:rsidRPr="003E49FE" w:rsidRDefault="00174167" w:rsidP="00174167">
      <w:pPr>
        <w:widowControl/>
        <w:numPr>
          <w:ilvl w:val="0"/>
          <w:numId w:val="20"/>
        </w:numPr>
        <w:suppressAutoHyphens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9FE">
        <w:rPr>
          <w:rFonts w:ascii="Arial" w:hAnsi="Arial" w:cs="Arial"/>
          <w:sz w:val="22"/>
          <w:szCs w:val="22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3E49FE">
        <w:rPr>
          <w:rFonts w:ascii="Arial" w:hAnsi="Arial" w:cs="Arial"/>
          <w:sz w:val="22"/>
          <w:szCs w:val="22"/>
        </w:rPr>
        <w:t>t.j</w:t>
      </w:r>
      <w:proofErr w:type="spellEnd"/>
      <w:r w:rsidRPr="003E49FE">
        <w:rPr>
          <w:rFonts w:ascii="Arial" w:hAnsi="Arial" w:cs="Arial"/>
          <w:sz w:val="22"/>
          <w:szCs w:val="22"/>
        </w:rPr>
        <w:t>. Dz. U. 202</w:t>
      </w:r>
      <w:r>
        <w:rPr>
          <w:rFonts w:ascii="Arial" w:hAnsi="Arial" w:cs="Arial"/>
          <w:sz w:val="22"/>
          <w:szCs w:val="22"/>
        </w:rPr>
        <w:t>5</w:t>
      </w:r>
      <w:r w:rsidRPr="003E49FE">
        <w:rPr>
          <w:rFonts w:ascii="Arial" w:hAnsi="Arial" w:cs="Arial"/>
          <w:sz w:val="22"/>
          <w:szCs w:val="22"/>
        </w:rPr>
        <w:t xml:space="preserve">, poz. </w:t>
      </w:r>
      <w:r>
        <w:rPr>
          <w:rFonts w:ascii="Arial" w:hAnsi="Arial" w:cs="Arial"/>
          <w:sz w:val="22"/>
          <w:szCs w:val="22"/>
        </w:rPr>
        <w:t>514</w:t>
      </w:r>
      <w:r w:rsidRPr="003E49FE">
        <w:rPr>
          <w:rFonts w:ascii="Arial" w:hAnsi="Arial" w:cs="Arial"/>
          <w:sz w:val="22"/>
          <w:szCs w:val="22"/>
        </w:rPr>
        <w:t>), a także Rozporządzenia (UE) 2022/576 w sprawie zmiany rozporządzenia (UE) nr 833/2014 dotyczącego środków ograniczających w związku z działaniami Rosji destabilizującymi sytuację na Ukrainie.</w:t>
      </w:r>
    </w:p>
    <w:p w14:paraId="013DDBC2" w14:textId="19735723" w:rsidR="00174167" w:rsidRPr="00174167" w:rsidRDefault="00174167" w:rsidP="00174167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E49FE">
        <w:rPr>
          <w:rFonts w:ascii="Arial" w:hAnsi="Arial" w:cs="Arial"/>
          <w:color w:val="000000"/>
          <w:sz w:val="22"/>
          <w:szCs w:val="22"/>
        </w:rPr>
        <w:t>Załącznikami do niniejszej oferty są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3D2460A4" w14:textId="77777777" w:rsidR="00174167" w:rsidRPr="00740122" w:rsidRDefault="00174167" w:rsidP="00174167">
      <w:pPr>
        <w:tabs>
          <w:tab w:val="left" w:pos="426"/>
          <w:tab w:val="left" w:pos="25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(1) ______________________________</w:t>
      </w:r>
    </w:p>
    <w:p w14:paraId="379C5224" w14:textId="77777777" w:rsidR="00174167" w:rsidRPr="00740122" w:rsidRDefault="00174167" w:rsidP="0017416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(2) ______________________________</w:t>
      </w:r>
    </w:p>
    <w:p w14:paraId="0307F6DD" w14:textId="77777777" w:rsidR="00174167" w:rsidRPr="00740122" w:rsidRDefault="00174167" w:rsidP="0017416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(3) ______________________________</w:t>
      </w:r>
    </w:p>
    <w:p w14:paraId="63963035" w14:textId="77777777" w:rsidR="00174167" w:rsidRDefault="00174167" w:rsidP="00174167">
      <w:pPr>
        <w:tabs>
          <w:tab w:val="left" w:pos="900"/>
        </w:tabs>
        <w:jc w:val="right"/>
      </w:pPr>
    </w:p>
    <w:p w14:paraId="13C45CBE" w14:textId="77777777" w:rsidR="00174167" w:rsidRDefault="00174167" w:rsidP="00174167">
      <w:pPr>
        <w:tabs>
          <w:tab w:val="left" w:pos="900"/>
        </w:tabs>
        <w:jc w:val="right"/>
      </w:pPr>
    </w:p>
    <w:p w14:paraId="6F269653" w14:textId="77777777" w:rsidR="00174167" w:rsidRDefault="00174167" w:rsidP="00174167">
      <w:pPr>
        <w:tabs>
          <w:tab w:val="left" w:pos="900"/>
        </w:tabs>
        <w:jc w:val="right"/>
      </w:pPr>
    </w:p>
    <w:p w14:paraId="3661DBEC" w14:textId="77777777" w:rsidR="00174167" w:rsidRDefault="00174167" w:rsidP="00174167">
      <w:pPr>
        <w:tabs>
          <w:tab w:val="left" w:pos="900"/>
        </w:tabs>
        <w:autoSpaceDE w:val="0"/>
        <w:jc w:val="right"/>
        <w:rPr>
          <w:rFonts w:eastAsia="Times New Roman"/>
        </w:rPr>
      </w:pPr>
    </w:p>
    <w:p w14:paraId="633ECA9E" w14:textId="77777777" w:rsidR="00174167" w:rsidRPr="00BE5E13" w:rsidRDefault="00174167" w:rsidP="00174167">
      <w:pPr>
        <w:tabs>
          <w:tab w:val="left" w:pos="900"/>
        </w:tabs>
        <w:autoSpaceDE w:val="0"/>
        <w:jc w:val="right"/>
        <w:rPr>
          <w:sz w:val="22"/>
          <w:szCs w:val="22"/>
        </w:rPr>
      </w:pPr>
      <w:r>
        <w:t>…………….</w:t>
      </w:r>
      <w:r>
        <w:rPr>
          <w:rFonts w:eastAsia="Times New Roman"/>
        </w:rPr>
        <w:t>…………………………………</w:t>
      </w:r>
      <w:r>
        <w:t>..</w:t>
      </w:r>
    </w:p>
    <w:p w14:paraId="6C4856C3" w14:textId="5B37376D" w:rsidR="00174167" w:rsidRPr="008C046F" w:rsidRDefault="00174167" w:rsidP="008C046F">
      <w:pPr>
        <w:tabs>
          <w:tab w:val="left" w:pos="900"/>
        </w:tabs>
        <w:autoSpaceDE w:val="0"/>
        <w:jc w:val="right"/>
      </w:pPr>
      <w:r>
        <w:rPr>
          <w:rFonts w:ascii="Arial" w:hAnsi="Arial" w:cs="Arial"/>
          <w:sz w:val="18"/>
          <w:szCs w:val="18"/>
        </w:rPr>
        <w:t>Data i podpis osoby upoważnionej do złożenia oferty</w:t>
      </w:r>
    </w:p>
    <w:p w14:paraId="21DA6F40" w14:textId="77777777" w:rsidR="00174167" w:rsidRPr="00174167" w:rsidRDefault="00174167" w:rsidP="00174167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174167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Załącznik nr 2A</w:t>
      </w:r>
    </w:p>
    <w:p w14:paraId="53EAA225" w14:textId="77777777" w:rsidR="00174167" w:rsidRPr="00174167" w:rsidRDefault="00174167" w:rsidP="00174167">
      <w:pPr>
        <w:widowControl/>
        <w:suppressAutoHyphens w:val="0"/>
        <w:jc w:val="center"/>
        <w:rPr>
          <w:rFonts w:ascii="Book Antiqua" w:eastAsia="Times New Roman" w:hAnsi="Book Antiqua" w:cs="Calibri"/>
          <w:b/>
          <w:spacing w:val="60"/>
          <w:kern w:val="0"/>
          <w:sz w:val="28"/>
          <w:szCs w:val="28"/>
          <w:lang w:eastAsia="pl-PL"/>
        </w:rPr>
      </w:pPr>
      <w:r w:rsidRPr="00174167">
        <w:rPr>
          <w:rFonts w:ascii="Book Antiqua" w:eastAsia="Times New Roman" w:hAnsi="Book Antiqua" w:cs="Calibri"/>
          <w:b/>
          <w:spacing w:val="60"/>
          <w:kern w:val="0"/>
          <w:sz w:val="28"/>
          <w:szCs w:val="28"/>
          <w:lang w:eastAsia="pl-PL"/>
        </w:rPr>
        <w:t xml:space="preserve">FORMULARZ OFERTOWY </w:t>
      </w:r>
    </w:p>
    <w:p w14:paraId="6B5B529C" w14:textId="77777777" w:rsidR="00174167" w:rsidRPr="00174167" w:rsidRDefault="00174167" w:rsidP="00174167">
      <w:pPr>
        <w:widowControl/>
        <w:suppressAutoHyphens w:val="0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74167">
        <w:rPr>
          <w:rFonts w:ascii="Arial" w:eastAsia="Times New Roman" w:hAnsi="Arial" w:cs="Arial"/>
          <w:kern w:val="0"/>
          <w:sz w:val="22"/>
          <w:szCs w:val="22"/>
          <w:lang w:eastAsia="pl-PL"/>
        </w:rPr>
        <w:t>na d</w:t>
      </w:r>
      <w:r w:rsidRPr="00174167">
        <w:rPr>
          <w:rFonts w:ascii="Arial" w:eastAsia="Times New Roman" w:hAnsi="Arial" w:cs="Arial"/>
          <w:kern w:val="0"/>
          <w:sz w:val="22"/>
          <w:szCs w:val="22"/>
          <w:lang w:eastAsia="ar-SA"/>
        </w:rPr>
        <w:t>ostawę nowych pojemników</w:t>
      </w:r>
      <w:r w:rsidRPr="00174167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na popiół</w:t>
      </w:r>
    </w:p>
    <w:p w14:paraId="297D1D77" w14:textId="77777777" w:rsidR="00174167" w:rsidRPr="00174167" w:rsidRDefault="00174167" w:rsidP="00174167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 w:rsidRPr="00174167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Część II</w:t>
      </w:r>
    </w:p>
    <w:p w14:paraId="3FE01C32" w14:textId="77777777" w:rsidR="00174167" w:rsidRPr="00174167" w:rsidRDefault="00174167" w:rsidP="00174167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</w:p>
    <w:p w14:paraId="13A68C53" w14:textId="77777777" w:rsidR="00174167" w:rsidRPr="00174167" w:rsidRDefault="00174167" w:rsidP="00174167">
      <w:pPr>
        <w:widowControl/>
        <w:suppressAutoHyphens w:val="0"/>
        <w:spacing w:after="120" w:line="276" w:lineRule="auto"/>
        <w:jc w:val="center"/>
        <w:rPr>
          <w:rFonts w:ascii="Book Antiqua" w:eastAsia="Times New Roman" w:hAnsi="Book Antiqua" w:cs="Calibri"/>
          <w:kern w:val="0"/>
          <w:sz w:val="22"/>
          <w:szCs w:val="22"/>
          <w:lang w:eastAsia="pl-PL"/>
        </w:rPr>
      </w:pPr>
      <w:r w:rsidRPr="00174167">
        <w:rPr>
          <w:rFonts w:ascii="Book Antiqua" w:eastAsia="Times New Roman" w:hAnsi="Book Antiqua" w:cs="Calibri"/>
          <w:kern w:val="0"/>
          <w:sz w:val="22"/>
          <w:szCs w:val="22"/>
          <w:lang w:eastAsia="pl-PL"/>
        </w:rPr>
        <w:t>ZAMAWIAJĄCY:</w:t>
      </w:r>
    </w:p>
    <w:p w14:paraId="7761FDAD" w14:textId="77777777" w:rsidR="00174167" w:rsidRPr="00174167" w:rsidRDefault="00174167" w:rsidP="00174167">
      <w:pPr>
        <w:widowControl/>
        <w:suppressAutoHyphens w:val="0"/>
        <w:spacing w:after="120" w:line="276" w:lineRule="auto"/>
        <w:jc w:val="center"/>
        <w:rPr>
          <w:rFonts w:ascii="Book Antiqua" w:eastAsia="Times New Roman" w:hAnsi="Book Antiqua" w:cs="Calibri"/>
          <w:b/>
          <w:kern w:val="0"/>
          <w:sz w:val="22"/>
          <w:szCs w:val="22"/>
          <w:lang w:eastAsia="pl-PL"/>
        </w:rPr>
      </w:pPr>
      <w:r w:rsidRPr="00174167">
        <w:rPr>
          <w:rFonts w:ascii="Book Antiqua" w:eastAsia="Times New Roman" w:hAnsi="Book Antiqua" w:cs="Calibri"/>
          <w:b/>
          <w:kern w:val="0"/>
          <w:sz w:val="22"/>
          <w:szCs w:val="22"/>
          <w:lang w:eastAsia="pl-PL"/>
        </w:rPr>
        <w:t>MIEJSKI ZARZĄD LOKALAMI W RADOMIU</w:t>
      </w:r>
    </w:p>
    <w:p w14:paraId="054DD887" w14:textId="2F09328B" w:rsidR="00174167" w:rsidRPr="00174167" w:rsidRDefault="00174167" w:rsidP="00174167">
      <w:pPr>
        <w:suppressAutoHyphens w:val="0"/>
        <w:autoSpaceDE w:val="0"/>
        <w:spacing w:after="120" w:line="276" w:lineRule="auto"/>
        <w:ind w:right="68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74167">
        <w:rPr>
          <w:rFonts w:ascii="Arial" w:eastAsia="Times New Roman" w:hAnsi="Arial" w:cs="Arial"/>
          <w:bCs/>
          <w:color w:val="000000"/>
          <w:spacing w:val="-1"/>
          <w:kern w:val="0"/>
          <w:highlight w:val="white"/>
          <w:lang w:eastAsia="pl-PL"/>
        </w:rPr>
        <w:t xml:space="preserve">Znak postępowania: </w:t>
      </w:r>
      <w:r w:rsidR="003E0AF8" w:rsidRPr="0068283C">
        <w:rPr>
          <w:rFonts w:ascii="Arial" w:eastAsia="Times New Roman" w:hAnsi="Arial" w:cs="Arial"/>
          <w:bCs/>
          <w:color w:val="000000"/>
          <w:spacing w:val="-1"/>
          <w:kern w:val="0"/>
          <w:lang w:eastAsia="pl-PL"/>
        </w:rPr>
        <w:t>04</w:t>
      </w:r>
      <w:r w:rsidRPr="0068283C">
        <w:rPr>
          <w:rFonts w:ascii="Arial" w:eastAsia="Times New Roman" w:hAnsi="Arial" w:cs="Arial"/>
          <w:bCs/>
          <w:color w:val="000000"/>
          <w:spacing w:val="-1"/>
          <w:kern w:val="0"/>
          <w:lang w:eastAsia="pl-PL"/>
        </w:rPr>
        <w:t>/</w:t>
      </w:r>
      <w:r w:rsidRPr="0068283C">
        <w:rPr>
          <w:rFonts w:ascii="Arial" w:eastAsia="Times New Roman" w:hAnsi="Arial" w:cs="Arial"/>
          <w:color w:val="000000"/>
          <w:spacing w:val="-1"/>
          <w:kern w:val="0"/>
          <w:lang w:eastAsia="pl-PL"/>
        </w:rPr>
        <w:t>0</w:t>
      </w:r>
      <w:r w:rsidR="003E0AF8" w:rsidRPr="0068283C">
        <w:rPr>
          <w:rFonts w:ascii="Arial" w:eastAsia="Times New Roman" w:hAnsi="Arial" w:cs="Arial"/>
          <w:color w:val="000000"/>
          <w:spacing w:val="-1"/>
          <w:kern w:val="0"/>
          <w:lang w:eastAsia="pl-PL"/>
        </w:rPr>
        <w:t>8</w:t>
      </w:r>
      <w:r w:rsidRPr="0068283C">
        <w:rPr>
          <w:rFonts w:ascii="Arial" w:eastAsia="Times New Roman" w:hAnsi="Arial" w:cs="Arial"/>
          <w:color w:val="000000"/>
          <w:spacing w:val="-1"/>
          <w:kern w:val="0"/>
          <w:lang w:eastAsia="pl-PL"/>
        </w:rPr>
        <w:t>/25/R</w:t>
      </w:r>
      <w:r w:rsidRPr="00174167">
        <w:rPr>
          <w:rFonts w:ascii="Arial" w:eastAsia="Times New Roman" w:hAnsi="Arial" w:cs="Arial"/>
          <w:color w:val="000000"/>
          <w:spacing w:val="-1"/>
          <w:kern w:val="0"/>
          <w:lang w:eastAsia="pl-PL"/>
        </w:rPr>
        <w:t xml:space="preserve"> część II</w:t>
      </w:r>
    </w:p>
    <w:p w14:paraId="16785E21" w14:textId="77777777" w:rsidR="00174167" w:rsidRPr="00174167" w:rsidRDefault="00174167" w:rsidP="00174167">
      <w:pPr>
        <w:widowControl/>
        <w:suppressAutoHyphens w:val="0"/>
        <w:spacing w:after="200" w:line="276" w:lineRule="auto"/>
        <w:jc w:val="center"/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pl-PL"/>
        </w:rPr>
      </w:pPr>
    </w:p>
    <w:p w14:paraId="22BFDC7A" w14:textId="77777777" w:rsidR="00174167" w:rsidRPr="00174167" w:rsidRDefault="00174167" w:rsidP="00174167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 w:rsidRPr="00174167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DOSTAWCA:</w:t>
      </w:r>
    </w:p>
    <w:p w14:paraId="3579E88C" w14:textId="77777777" w:rsidR="00174167" w:rsidRPr="00174167" w:rsidRDefault="00174167" w:rsidP="00174167">
      <w:pPr>
        <w:widowControl/>
        <w:tabs>
          <w:tab w:val="left" w:pos="993"/>
        </w:tabs>
        <w:suppressAutoHyphens w:val="0"/>
        <w:spacing w:after="12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74167">
        <w:rPr>
          <w:rFonts w:ascii="Arial" w:eastAsia="Times New Roman" w:hAnsi="Arial" w:cs="Arial"/>
          <w:kern w:val="0"/>
          <w:sz w:val="22"/>
          <w:szCs w:val="22"/>
          <w:lang w:eastAsia="pl-PL"/>
        </w:rPr>
        <w:t>Nazwa:</w:t>
      </w:r>
      <w:r w:rsidRPr="00174167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>…….....................................................................................................................</w:t>
      </w:r>
    </w:p>
    <w:p w14:paraId="20DB0D7D" w14:textId="77777777" w:rsidR="00174167" w:rsidRPr="00174167" w:rsidRDefault="00174167" w:rsidP="00174167">
      <w:pPr>
        <w:widowControl/>
        <w:tabs>
          <w:tab w:val="left" w:pos="993"/>
        </w:tabs>
        <w:suppressAutoHyphens w:val="0"/>
        <w:ind w:left="993" w:hanging="993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174167">
        <w:rPr>
          <w:rFonts w:ascii="Arial" w:eastAsia="Times New Roman" w:hAnsi="Arial" w:cs="Arial"/>
          <w:kern w:val="0"/>
          <w:sz w:val="22"/>
          <w:szCs w:val="22"/>
          <w:lang w:eastAsia="pl-PL"/>
        </w:rPr>
        <w:t>Adres:</w:t>
      </w:r>
      <w:r w:rsidRPr="00174167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>….........................................................................................................................</w:t>
      </w:r>
    </w:p>
    <w:p w14:paraId="0EA14AF5" w14:textId="77777777" w:rsidR="00174167" w:rsidRPr="00174167" w:rsidRDefault="00174167" w:rsidP="00174167">
      <w:pPr>
        <w:widowControl/>
        <w:tabs>
          <w:tab w:val="left" w:pos="1560"/>
        </w:tabs>
        <w:suppressAutoHyphens w:val="0"/>
        <w:spacing w:after="120"/>
        <w:jc w:val="center"/>
        <w:rPr>
          <w:rFonts w:ascii="Arial" w:eastAsia="Times New Roman" w:hAnsi="Arial" w:cs="Arial"/>
          <w:kern w:val="0"/>
          <w:sz w:val="14"/>
          <w:szCs w:val="14"/>
          <w:lang w:eastAsia="pl-PL"/>
        </w:rPr>
      </w:pPr>
      <w:r w:rsidRPr="00174167">
        <w:rPr>
          <w:rFonts w:ascii="Arial" w:eastAsia="Times New Roman" w:hAnsi="Arial" w:cs="Arial"/>
          <w:kern w:val="0"/>
          <w:sz w:val="14"/>
          <w:szCs w:val="14"/>
          <w:lang w:eastAsia="pl-PL"/>
        </w:rPr>
        <w:t xml:space="preserve">                                                (kod pocztowy, miejscowość, ulica)</w:t>
      </w:r>
    </w:p>
    <w:p w14:paraId="5CC5449C" w14:textId="77777777" w:rsidR="00174167" w:rsidRPr="00174167" w:rsidRDefault="00174167" w:rsidP="00174167">
      <w:pPr>
        <w:widowControl/>
        <w:tabs>
          <w:tab w:val="left" w:pos="1134"/>
          <w:tab w:val="left" w:pos="5103"/>
          <w:tab w:val="left" w:pos="6096"/>
        </w:tabs>
        <w:suppressAutoHyphens w:val="0"/>
        <w:spacing w:before="120" w:after="120" w:line="360" w:lineRule="auto"/>
        <w:rPr>
          <w:rFonts w:ascii="Arial" w:eastAsia="Times New Roman" w:hAnsi="Arial" w:cs="Arial"/>
          <w:bCs/>
          <w:kern w:val="0"/>
          <w:sz w:val="22"/>
          <w:szCs w:val="22"/>
          <w:lang w:eastAsia="pl-PL"/>
        </w:rPr>
      </w:pPr>
      <w:r w:rsidRPr="00174167">
        <w:rPr>
          <w:rFonts w:ascii="Arial" w:eastAsia="Times New Roman" w:hAnsi="Arial" w:cs="Arial"/>
          <w:kern w:val="0"/>
          <w:sz w:val="22"/>
          <w:szCs w:val="22"/>
          <w:lang w:eastAsia="pl-PL"/>
        </w:rPr>
        <w:t>Telefon:</w:t>
      </w:r>
      <w:r w:rsidRPr="00174167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 xml:space="preserve">.................................................... </w:t>
      </w:r>
      <w:r w:rsidRPr="00174167">
        <w:rPr>
          <w:rFonts w:ascii="Arial" w:eastAsia="Times New Roman" w:hAnsi="Arial" w:cs="Arial"/>
          <w:bCs/>
          <w:kern w:val="0"/>
          <w:sz w:val="22"/>
          <w:szCs w:val="22"/>
          <w:lang w:eastAsia="pl-PL"/>
        </w:rPr>
        <w:t>e-mail: …………………………………………</w:t>
      </w:r>
    </w:p>
    <w:p w14:paraId="16E609F0" w14:textId="77777777" w:rsidR="00174167" w:rsidRPr="00174167" w:rsidRDefault="00174167" w:rsidP="00174167">
      <w:pPr>
        <w:widowControl/>
        <w:tabs>
          <w:tab w:val="left" w:pos="1134"/>
        </w:tabs>
        <w:spacing w:before="120"/>
        <w:outlineLvl w:val="1"/>
        <w:rPr>
          <w:rFonts w:ascii="Arial" w:eastAsia="Times New Roman" w:hAnsi="Arial" w:cs="Arial"/>
          <w:b/>
          <w:bCs/>
          <w:color w:val="354264"/>
          <w:kern w:val="0"/>
          <w:sz w:val="14"/>
          <w:szCs w:val="20"/>
          <w:lang w:eastAsia="ar-SA"/>
        </w:rPr>
      </w:pPr>
      <w:r w:rsidRPr="00174167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ab/>
      </w:r>
    </w:p>
    <w:p w14:paraId="1217F9EE" w14:textId="77777777" w:rsidR="00174167" w:rsidRPr="00174167" w:rsidRDefault="00174167" w:rsidP="00174167">
      <w:pPr>
        <w:spacing w:after="120"/>
        <w:jc w:val="both"/>
        <w:rPr>
          <w:rFonts w:ascii="Arial" w:hAnsi="Arial" w:cs="Arial"/>
          <w:lang w:eastAsia="ar-SA"/>
        </w:rPr>
      </w:pPr>
      <w:r w:rsidRPr="00174167">
        <w:rPr>
          <w:rFonts w:ascii="Arial" w:hAnsi="Arial" w:cs="Arial"/>
          <w:lang w:eastAsia="ar-SA"/>
        </w:rPr>
        <w:t>OFERUJEMY WYKONANIE PRZEDMIOTU ZAMÓWIENIA NA NASTĘPUJĄCYCH WARUNKACH:</w:t>
      </w:r>
    </w:p>
    <w:p w14:paraId="3CDBECB6" w14:textId="13BEF452" w:rsidR="00174167" w:rsidRPr="00174167" w:rsidRDefault="00174167" w:rsidP="00174167">
      <w:pPr>
        <w:spacing w:after="120"/>
        <w:jc w:val="both"/>
        <w:rPr>
          <w:rFonts w:ascii="Arial" w:hAnsi="Arial" w:cs="Arial"/>
          <w:lang w:eastAsia="ar-SA"/>
        </w:rPr>
      </w:pPr>
      <w:r w:rsidRPr="00174167">
        <w:rPr>
          <w:rFonts w:ascii="Arial" w:hAnsi="Arial" w:cs="Arial"/>
          <w:lang w:eastAsia="ar-SA"/>
        </w:rPr>
        <w:t xml:space="preserve">Cena jednostkowa netto za 1 metalowy pojemnik na popiół o pojemności </w:t>
      </w:r>
      <w:r w:rsidR="003E0AF8">
        <w:rPr>
          <w:rFonts w:ascii="Arial" w:hAnsi="Arial" w:cs="Arial"/>
          <w:lang w:eastAsia="ar-SA"/>
        </w:rPr>
        <w:t>110/</w:t>
      </w:r>
      <w:r w:rsidRPr="00174167">
        <w:rPr>
          <w:rFonts w:ascii="Arial" w:hAnsi="Arial" w:cs="Arial"/>
          <w:lang w:eastAsia="ar-SA"/>
        </w:rPr>
        <w:t>120 litrów</w:t>
      </w:r>
      <w:r w:rsidR="008B708E">
        <w:rPr>
          <w:rFonts w:ascii="Arial" w:hAnsi="Arial" w:cs="Arial"/>
          <w:lang w:eastAsia="ar-SA"/>
        </w:rPr>
        <w:t xml:space="preserve"> </w:t>
      </w:r>
      <w:r w:rsidRPr="00174167">
        <w:rPr>
          <w:rFonts w:ascii="Arial" w:hAnsi="Arial" w:cs="Arial"/>
          <w:lang w:eastAsia="ar-SA"/>
        </w:rPr>
        <w:t xml:space="preserve"> </w:t>
      </w:r>
      <w:r w:rsidR="003E0AF8">
        <w:rPr>
          <w:rFonts w:ascii="Arial" w:hAnsi="Arial" w:cs="Arial"/>
          <w:lang w:eastAsia="ar-SA"/>
        </w:rPr>
        <w:t xml:space="preserve">             </w:t>
      </w:r>
      <w:r w:rsidRPr="00174167">
        <w:rPr>
          <w:rFonts w:ascii="Arial" w:hAnsi="Arial" w:cs="Arial"/>
          <w:lang w:eastAsia="ar-SA"/>
        </w:rPr>
        <w:t>z kosztami dostawy  wynosi:</w:t>
      </w:r>
    </w:p>
    <w:p w14:paraId="5C14E65F" w14:textId="77777777" w:rsidR="00174167" w:rsidRPr="00174167" w:rsidRDefault="00174167" w:rsidP="00174167">
      <w:pPr>
        <w:spacing w:after="120"/>
        <w:jc w:val="both"/>
        <w:rPr>
          <w:rFonts w:ascii="Arial" w:hAnsi="Arial" w:cs="Arial"/>
          <w:lang w:eastAsia="ar-SA"/>
        </w:rPr>
      </w:pPr>
      <w:r w:rsidRPr="00174167">
        <w:rPr>
          <w:rFonts w:ascii="Arial" w:hAnsi="Arial" w:cs="Arial"/>
          <w:lang w:eastAsia="ar-SA"/>
        </w:rPr>
        <w:t xml:space="preserve"> ………………… zł</w:t>
      </w:r>
    </w:p>
    <w:p w14:paraId="28D6A5B4" w14:textId="77777777" w:rsidR="00174167" w:rsidRPr="00174167" w:rsidRDefault="00174167" w:rsidP="00174167">
      <w:pPr>
        <w:spacing w:before="120" w:after="120"/>
        <w:ind w:right="192"/>
        <w:rPr>
          <w:rFonts w:ascii="Arial" w:hAnsi="Arial" w:cs="Arial"/>
          <w:lang w:eastAsia="ar-SA"/>
        </w:rPr>
      </w:pPr>
      <w:r w:rsidRPr="00174167">
        <w:rPr>
          <w:rFonts w:ascii="Arial" w:hAnsi="Arial" w:cs="Arial"/>
          <w:lang w:eastAsia="ar-SA"/>
        </w:rPr>
        <w:t xml:space="preserve">Cena oferty brutto wraz z kosztami dostawy (transportu)  za </w:t>
      </w:r>
      <w:r w:rsidRPr="003E0AF8">
        <w:rPr>
          <w:rFonts w:ascii="Arial" w:hAnsi="Arial" w:cs="Arial"/>
          <w:lang w:eastAsia="ar-SA"/>
        </w:rPr>
        <w:t>11</w:t>
      </w:r>
      <w:r w:rsidRPr="00174167">
        <w:rPr>
          <w:rFonts w:ascii="Arial" w:hAnsi="Arial" w:cs="Arial"/>
          <w:lang w:eastAsia="ar-SA"/>
        </w:rPr>
        <w:t xml:space="preserve"> pojemników wynosi:</w:t>
      </w:r>
    </w:p>
    <w:p w14:paraId="4D9FA00A" w14:textId="77777777" w:rsidR="00174167" w:rsidRPr="00174167" w:rsidRDefault="00174167" w:rsidP="00174167">
      <w:pPr>
        <w:spacing w:before="120" w:after="120"/>
        <w:ind w:right="192"/>
        <w:rPr>
          <w:rFonts w:ascii="Arial" w:hAnsi="Arial" w:cs="Arial"/>
          <w:lang w:eastAsia="ar-SA"/>
        </w:rPr>
      </w:pPr>
      <w:r w:rsidRPr="00174167">
        <w:rPr>
          <w:rFonts w:ascii="Arial" w:hAnsi="Arial" w:cs="Arial"/>
          <w:lang w:eastAsia="ar-SA"/>
        </w:rPr>
        <w:t xml:space="preserve"> ............................................ zł</w:t>
      </w:r>
    </w:p>
    <w:p w14:paraId="7FCB7B91" w14:textId="77777777" w:rsidR="00174167" w:rsidRPr="00174167" w:rsidRDefault="00174167" w:rsidP="00174167">
      <w:pPr>
        <w:rPr>
          <w:rFonts w:ascii="Arial" w:hAnsi="Arial" w:cs="Arial"/>
          <w:lang w:eastAsia="ar-SA"/>
        </w:rPr>
      </w:pPr>
      <w:r w:rsidRPr="00174167"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...............................................................................................................................</w:t>
      </w:r>
    </w:p>
    <w:p w14:paraId="3C506502" w14:textId="77777777" w:rsidR="00174167" w:rsidRPr="00174167" w:rsidRDefault="00174167" w:rsidP="00174167">
      <w:pPr>
        <w:rPr>
          <w:rFonts w:ascii="Arial" w:hAnsi="Arial" w:cs="Arial"/>
          <w:lang w:eastAsia="ar-SA"/>
        </w:rPr>
      </w:pPr>
    </w:p>
    <w:p w14:paraId="1CB311FD" w14:textId="1CC5E896" w:rsidR="008B708E" w:rsidRDefault="00174167" w:rsidP="008B708E">
      <w:pPr>
        <w:rPr>
          <w:rFonts w:ascii="Arial" w:hAnsi="Arial" w:cs="Arial"/>
          <w:lang w:eastAsia="ar-SA"/>
        </w:rPr>
      </w:pPr>
      <w:r w:rsidRPr="00174167">
        <w:rPr>
          <w:rFonts w:ascii="Arial" w:hAnsi="Arial" w:cs="Arial"/>
          <w:lang w:eastAsia="ar-SA"/>
        </w:rPr>
        <w:t>……………………………………………………………………………………………</w:t>
      </w:r>
    </w:p>
    <w:p w14:paraId="7B413D8A" w14:textId="77777777" w:rsidR="008B708E" w:rsidRPr="008B708E" w:rsidRDefault="008B708E" w:rsidP="008B708E">
      <w:pPr>
        <w:rPr>
          <w:rFonts w:ascii="Arial" w:hAnsi="Arial" w:cs="Arial"/>
          <w:lang w:eastAsia="ar-SA"/>
        </w:rPr>
      </w:pPr>
    </w:p>
    <w:p w14:paraId="0BB456C6" w14:textId="77777777" w:rsidR="00FC1A0F" w:rsidRDefault="00FC1A0F" w:rsidP="00FC1A0F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 Oświadczamy, że:</w:t>
      </w:r>
    </w:p>
    <w:p w14:paraId="20719C35" w14:textId="77777777" w:rsidR="00FC1A0F" w:rsidRDefault="00FC1A0F" w:rsidP="00FC1A0F">
      <w:pPr>
        <w:tabs>
          <w:tab w:val="left" w:pos="900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akceptujemy warunki określone przez Zamawiającego w postępowaniu, a także Uzyskaliśmy konieczne informacje do przygotowania oferty i nie wnosimy do niego zastrzeżeń.</w:t>
      </w:r>
    </w:p>
    <w:p w14:paraId="41827286" w14:textId="77777777" w:rsidR="00FC1A0F" w:rsidRDefault="00FC1A0F" w:rsidP="00FC1A0F">
      <w:pPr>
        <w:tabs>
          <w:tab w:val="left" w:pos="3408"/>
          <w:tab w:val="left" w:pos="5305"/>
          <w:tab w:val="left" w:pos="5670"/>
          <w:tab w:val="left" w:pos="852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posiadamy uprawnienia niezbędne do wykonania przedmiotu zapytania ofertowego oraz posiadamy niezbędna wiedzę i doświadczenie oraz dysponujemy potencjałem technicznym a także osobami zdolnymi do wykonania zamówienia</w:t>
      </w:r>
    </w:p>
    <w:p w14:paraId="44704D48" w14:textId="7D0B9B1E" w:rsidR="00FC1A0F" w:rsidRDefault="00FC1A0F" w:rsidP="00FC1A0F">
      <w:pPr>
        <w:tabs>
          <w:tab w:val="left" w:pos="3408"/>
          <w:tab w:val="left" w:pos="5305"/>
          <w:tab w:val="left" w:pos="5670"/>
          <w:tab w:val="left" w:pos="852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 zobowiązujemy  się,  w  przypadku  wyboru naszej oferty  do  zawarcia  umowy  zgodnie </w:t>
      </w:r>
      <w:r w:rsidR="00585C83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>z załączonym wzorem umowy w  miejscu    i  terminie ustalonym  przez  Zamawiającego</w:t>
      </w:r>
    </w:p>
    <w:p w14:paraId="32D76FF1" w14:textId="75B7D7C5" w:rsidR="003E49FE" w:rsidRPr="003E49FE" w:rsidRDefault="003E49FE" w:rsidP="00FB4986">
      <w:pPr>
        <w:pStyle w:val="Akapitzlist"/>
        <w:widowControl/>
        <w:numPr>
          <w:ilvl w:val="0"/>
          <w:numId w:val="21"/>
        </w:numPr>
        <w:spacing w:after="200" w:line="360" w:lineRule="auto"/>
        <w:ind w:left="284"/>
        <w:jc w:val="both"/>
        <w:rPr>
          <w:rFonts w:ascii="Arial" w:hAnsi="Arial" w:cs="Arial"/>
        </w:rPr>
      </w:pPr>
      <w:r w:rsidRPr="003E49FE">
        <w:rPr>
          <w:rFonts w:ascii="Arial" w:hAnsi="Arial" w:cs="Arial"/>
        </w:rPr>
        <w:t xml:space="preserve">OŚWIADCZAMY, że jako </w:t>
      </w:r>
      <w:r w:rsidR="008B708E">
        <w:rPr>
          <w:rFonts w:ascii="Arial" w:hAnsi="Arial" w:cs="Arial"/>
        </w:rPr>
        <w:t>Dostawca</w:t>
      </w:r>
      <w:r w:rsidRPr="003E49FE">
        <w:rPr>
          <w:rFonts w:ascii="Arial" w:hAnsi="Arial" w:cs="Arial"/>
        </w:rPr>
        <w:t xml:space="preserve">: </w:t>
      </w:r>
    </w:p>
    <w:p w14:paraId="0DEE3F3B" w14:textId="38407703" w:rsidR="003E49FE" w:rsidRPr="003E49FE" w:rsidRDefault="003E49FE" w:rsidP="00FB4986">
      <w:pPr>
        <w:pStyle w:val="Akapitzlist"/>
        <w:numPr>
          <w:ilvl w:val="0"/>
          <w:numId w:val="20"/>
        </w:numPr>
        <w:spacing w:after="120" w:line="360" w:lineRule="auto"/>
        <w:ind w:left="709"/>
        <w:jc w:val="both"/>
        <w:rPr>
          <w:rFonts w:ascii="Arial" w:hAnsi="Arial" w:cs="Arial"/>
        </w:rPr>
      </w:pPr>
      <w:r w:rsidRPr="003E49FE">
        <w:rPr>
          <w:rFonts w:ascii="Arial" w:hAnsi="Arial" w:cs="Arial"/>
        </w:rPr>
        <w:t>wypełniłem obowiązki informacyjne przewidziane w art. 13 lub art. 14 RODO</w:t>
      </w:r>
      <w:r w:rsidRPr="003E49FE">
        <w:rPr>
          <w:rStyle w:val="Odwoanieprzypisudolnego"/>
          <w:rFonts w:ascii="Arial" w:hAnsi="Arial" w:cs="Arial"/>
        </w:rPr>
        <w:footnoteReference w:id="4"/>
      </w:r>
      <w:r w:rsidRPr="003E49FE">
        <w:rPr>
          <w:rFonts w:ascii="Arial" w:hAnsi="Arial" w:cs="Arial"/>
        </w:rPr>
        <w:t>) wobec osób fizycznych, od których dane osobowe bezpośrednio lub pośrednio pozyskałem w celu ubiegania się o udzielenie zamówienia publicznego w niniejszym postępowaniu</w:t>
      </w:r>
      <w:r w:rsidRPr="003E49FE">
        <w:rPr>
          <w:rStyle w:val="Odwoanieprzypisudolnego"/>
          <w:rFonts w:ascii="Arial" w:hAnsi="Arial" w:cs="Arial"/>
        </w:rPr>
        <w:footnoteReference w:id="5"/>
      </w:r>
      <w:r w:rsidRPr="003E49FE">
        <w:rPr>
          <w:rFonts w:ascii="Arial" w:hAnsi="Arial" w:cs="Arial"/>
          <w:bCs/>
        </w:rPr>
        <w:t>)</w:t>
      </w:r>
      <w:r w:rsidRPr="003E49FE">
        <w:rPr>
          <w:rFonts w:ascii="Arial" w:hAnsi="Arial" w:cs="Arial"/>
        </w:rPr>
        <w:t>.</w:t>
      </w:r>
    </w:p>
    <w:p w14:paraId="07FC6346" w14:textId="00852B7A" w:rsidR="003E49FE" w:rsidRPr="003E49FE" w:rsidRDefault="003E49FE" w:rsidP="00FB4986">
      <w:pPr>
        <w:widowControl/>
        <w:numPr>
          <w:ilvl w:val="0"/>
          <w:numId w:val="20"/>
        </w:numPr>
        <w:suppressAutoHyphens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9FE">
        <w:rPr>
          <w:rFonts w:ascii="Arial" w:hAnsi="Arial" w:cs="Arial"/>
          <w:sz w:val="22"/>
          <w:szCs w:val="22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3E49FE">
        <w:rPr>
          <w:rFonts w:ascii="Arial" w:hAnsi="Arial" w:cs="Arial"/>
          <w:sz w:val="22"/>
          <w:szCs w:val="22"/>
        </w:rPr>
        <w:t>t.j</w:t>
      </w:r>
      <w:proofErr w:type="spellEnd"/>
      <w:r w:rsidRPr="003E49FE">
        <w:rPr>
          <w:rFonts w:ascii="Arial" w:hAnsi="Arial" w:cs="Arial"/>
          <w:sz w:val="22"/>
          <w:szCs w:val="22"/>
        </w:rPr>
        <w:t>. Dz. U. 202</w:t>
      </w:r>
      <w:r w:rsidR="00FC4DA8">
        <w:rPr>
          <w:rFonts w:ascii="Arial" w:hAnsi="Arial" w:cs="Arial"/>
          <w:sz w:val="22"/>
          <w:szCs w:val="22"/>
        </w:rPr>
        <w:t>5</w:t>
      </w:r>
      <w:r w:rsidRPr="003E49FE">
        <w:rPr>
          <w:rFonts w:ascii="Arial" w:hAnsi="Arial" w:cs="Arial"/>
          <w:sz w:val="22"/>
          <w:szCs w:val="22"/>
        </w:rPr>
        <w:t xml:space="preserve">, poz. </w:t>
      </w:r>
      <w:r w:rsidR="00FC4DA8">
        <w:rPr>
          <w:rFonts w:ascii="Arial" w:hAnsi="Arial" w:cs="Arial"/>
          <w:sz w:val="22"/>
          <w:szCs w:val="22"/>
        </w:rPr>
        <w:t>514</w:t>
      </w:r>
      <w:r w:rsidRPr="003E49FE">
        <w:rPr>
          <w:rFonts w:ascii="Arial" w:hAnsi="Arial" w:cs="Arial"/>
          <w:sz w:val="22"/>
          <w:szCs w:val="22"/>
        </w:rPr>
        <w:t>), a także Rozporządzenia (UE) 2022/576 w sprawie zmiany rozporządzenia (UE) nr 833/2014 dotyczącego środków ograniczających w związku z działaniami Rosji destabilizującymi sytuację na Ukrainie.</w:t>
      </w:r>
    </w:p>
    <w:p w14:paraId="5AF42157" w14:textId="28DD8B91" w:rsidR="003E49FE" w:rsidRPr="008B708E" w:rsidRDefault="003E49FE" w:rsidP="008B708E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E49FE">
        <w:rPr>
          <w:rFonts w:ascii="Arial" w:hAnsi="Arial" w:cs="Arial"/>
          <w:color w:val="000000"/>
          <w:sz w:val="22"/>
          <w:szCs w:val="22"/>
        </w:rPr>
        <w:t>Załącznikami do niniejszej oferty są:</w:t>
      </w:r>
    </w:p>
    <w:p w14:paraId="62AFEC6E" w14:textId="77777777" w:rsidR="003E49FE" w:rsidRPr="00740122" w:rsidRDefault="003E49FE" w:rsidP="003E49FE">
      <w:pPr>
        <w:tabs>
          <w:tab w:val="left" w:pos="426"/>
          <w:tab w:val="left" w:pos="25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(1) ______________________________</w:t>
      </w:r>
    </w:p>
    <w:p w14:paraId="120E3266" w14:textId="77777777" w:rsidR="003E49FE" w:rsidRPr="00740122" w:rsidRDefault="003E49FE" w:rsidP="003E49F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(2) ______________________________</w:t>
      </w:r>
    </w:p>
    <w:p w14:paraId="45B01EE3" w14:textId="77777777" w:rsidR="003E49FE" w:rsidRPr="00740122" w:rsidRDefault="003E49FE" w:rsidP="003E49F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(3) ______________________________</w:t>
      </w:r>
    </w:p>
    <w:p w14:paraId="1FE974E9" w14:textId="77777777" w:rsidR="00FC1A0F" w:rsidRDefault="00FC1A0F" w:rsidP="00FC1A0F">
      <w:pPr>
        <w:tabs>
          <w:tab w:val="left" w:pos="900"/>
        </w:tabs>
        <w:jc w:val="right"/>
      </w:pPr>
    </w:p>
    <w:p w14:paraId="5A36E363" w14:textId="77777777" w:rsidR="00FC1A0F" w:rsidRDefault="00FC1A0F" w:rsidP="00FC1A0F">
      <w:pPr>
        <w:tabs>
          <w:tab w:val="left" w:pos="900"/>
        </w:tabs>
        <w:jc w:val="right"/>
      </w:pPr>
    </w:p>
    <w:p w14:paraId="06BE3784" w14:textId="77777777" w:rsidR="00FC1A0F" w:rsidRDefault="00FC1A0F" w:rsidP="00FC1A0F">
      <w:pPr>
        <w:tabs>
          <w:tab w:val="left" w:pos="900"/>
        </w:tabs>
        <w:jc w:val="right"/>
      </w:pPr>
    </w:p>
    <w:p w14:paraId="4A6481AB" w14:textId="77777777" w:rsidR="00FC1A0F" w:rsidRDefault="00FC1A0F" w:rsidP="00FC1A0F">
      <w:pPr>
        <w:tabs>
          <w:tab w:val="left" w:pos="900"/>
        </w:tabs>
        <w:autoSpaceDE w:val="0"/>
        <w:jc w:val="right"/>
        <w:rPr>
          <w:rFonts w:eastAsia="Times New Roman"/>
        </w:rPr>
      </w:pPr>
    </w:p>
    <w:p w14:paraId="0CCF583D" w14:textId="77777777" w:rsidR="00FC1A0F" w:rsidRPr="00BE5E13" w:rsidRDefault="00FC1A0F" w:rsidP="00FC1A0F">
      <w:pPr>
        <w:tabs>
          <w:tab w:val="left" w:pos="900"/>
        </w:tabs>
        <w:autoSpaceDE w:val="0"/>
        <w:jc w:val="right"/>
        <w:rPr>
          <w:sz w:val="22"/>
          <w:szCs w:val="22"/>
        </w:rPr>
      </w:pPr>
      <w:r>
        <w:t>…………….</w:t>
      </w:r>
      <w:r>
        <w:rPr>
          <w:rFonts w:eastAsia="Times New Roman"/>
        </w:rPr>
        <w:t>…………………………………</w:t>
      </w:r>
      <w:r>
        <w:t>..</w:t>
      </w:r>
    </w:p>
    <w:p w14:paraId="0978CAD8" w14:textId="77777777" w:rsidR="00FC1A0F" w:rsidRDefault="00FC1A0F" w:rsidP="00FC1A0F">
      <w:pPr>
        <w:tabs>
          <w:tab w:val="left" w:pos="900"/>
        </w:tabs>
        <w:autoSpaceDE w:val="0"/>
        <w:jc w:val="right"/>
      </w:pPr>
      <w:r>
        <w:rPr>
          <w:rFonts w:ascii="Arial" w:hAnsi="Arial" w:cs="Arial"/>
          <w:sz w:val="18"/>
          <w:szCs w:val="18"/>
        </w:rPr>
        <w:t>Data i podpis osoby upoważnionej do złożenia oferty</w:t>
      </w:r>
    </w:p>
    <w:p w14:paraId="7A0A7A29" w14:textId="77777777" w:rsidR="00FC1A0F" w:rsidRDefault="00FC1A0F" w:rsidP="00FC1A0F">
      <w:pPr>
        <w:tabs>
          <w:tab w:val="left" w:pos="900"/>
        </w:tabs>
        <w:autoSpaceDE w:val="0"/>
        <w:rPr>
          <w:rFonts w:ascii="Arial" w:eastAsia="TimesNewRoman" w:hAnsi="Arial" w:cs="Arial"/>
          <w:b/>
          <w:bCs/>
          <w:sz w:val="20"/>
          <w:szCs w:val="20"/>
        </w:rPr>
      </w:pPr>
    </w:p>
    <w:p w14:paraId="7EFD71D9" w14:textId="77777777" w:rsidR="00FC1A0F" w:rsidRDefault="00FC1A0F" w:rsidP="00FC1A0F">
      <w:pPr>
        <w:widowControl/>
        <w:spacing w:before="120" w:after="120"/>
        <w:jc w:val="both"/>
        <w:outlineLvl w:val="1"/>
        <w:rPr>
          <w:rFonts w:ascii="Arial" w:hAnsi="Arial" w:cs="Arial"/>
          <w:b/>
          <w:bCs/>
          <w:lang w:eastAsia="ar-SA"/>
        </w:rPr>
      </w:pPr>
    </w:p>
    <w:p w14:paraId="5C0594E1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2D701A" w14:textId="77777777" w:rsidR="001E2149" w:rsidRDefault="001E2149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3272A8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656F5F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6E6F46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AF8926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2D63E6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5E5A61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BDFD53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66CF34" w14:textId="77777777" w:rsidR="00C74E6B" w:rsidRDefault="00C74E6B" w:rsidP="00C94B93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</w:p>
    <w:p w14:paraId="70BF98D9" w14:textId="77777777" w:rsidR="00727D61" w:rsidRDefault="00727D61" w:rsidP="00C94B93">
      <w:pPr>
        <w:autoSpaceDE w:val="0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sectPr w:rsidR="00727D61" w:rsidSect="00C74E6B">
      <w:headerReference w:type="default" r:id="rId10"/>
      <w:footerReference w:type="default" r:id="rId11"/>
      <w:pgSz w:w="11900" w:h="16838"/>
      <w:pgMar w:top="1250" w:right="1006" w:bottom="758" w:left="1020" w:header="397" w:footer="85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E5468" w14:textId="77777777" w:rsidR="001F2BB1" w:rsidRDefault="001F2BB1">
      <w:r>
        <w:separator/>
      </w:r>
    </w:p>
  </w:endnote>
  <w:endnote w:type="continuationSeparator" w:id="0">
    <w:p w14:paraId="17ED4DFE" w14:textId="77777777" w:rsidR="001F2BB1" w:rsidRDefault="001F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218">
    <w:charset w:val="EE"/>
    <w:family w:val="auto"/>
    <w:pitch w:val="variable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eo Sans Pro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1AC6" w14:textId="77777777" w:rsidR="00D82D43" w:rsidRDefault="00D82D4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B7FF7C" w14:textId="77777777" w:rsidR="00D82D43" w:rsidRDefault="00D82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96E7" w14:textId="77777777" w:rsidR="001F2BB1" w:rsidRDefault="001F2BB1">
      <w:r>
        <w:separator/>
      </w:r>
    </w:p>
  </w:footnote>
  <w:footnote w:type="continuationSeparator" w:id="0">
    <w:p w14:paraId="152DBEDF" w14:textId="77777777" w:rsidR="001F2BB1" w:rsidRDefault="001F2BB1">
      <w:r>
        <w:continuationSeparator/>
      </w:r>
    </w:p>
  </w:footnote>
  <w:footnote w:id="1">
    <w:p w14:paraId="020C86C8" w14:textId="77777777" w:rsidR="00575D22" w:rsidRPr="003A3206" w:rsidRDefault="00575D22" w:rsidP="00575D2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59B5D94" w14:textId="77777777" w:rsidR="00575D22" w:rsidRDefault="00575D22" w:rsidP="00575D22">
      <w:pPr>
        <w:pStyle w:val="Tekstprzypisudolnego"/>
      </w:pPr>
    </w:p>
  </w:footnote>
  <w:footnote w:id="2">
    <w:p w14:paraId="787D6952" w14:textId="37E876DB" w:rsidR="00174167" w:rsidRPr="00F15891" w:rsidRDefault="008C046F" w:rsidP="0017416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8C046F">
        <w:rPr>
          <w:rFonts w:ascii="Arial" w:eastAsia="Arial Unicode MS" w:hAnsi="Arial" w:cs="Arial"/>
          <w:vertAlign w:val="superscript"/>
        </w:rPr>
        <w:t>1</w:t>
      </w:r>
      <w:r w:rsidR="00174167" w:rsidRPr="00F15891">
        <w:rPr>
          <w:rFonts w:ascii="Arial" w:hAnsi="Arial" w:cs="Arial"/>
          <w:i/>
          <w:sz w:val="16"/>
          <w:szCs w:val="16"/>
        </w:rPr>
        <w:t xml:space="preserve">Rozporządzenia Parlamentu Europejskiego i Rady (UE) 2016/679 z dnia 27 kwietnia 2016 r. w sprawie ochrony osób fizycznych </w:t>
      </w:r>
      <w:r w:rsidR="00174167">
        <w:rPr>
          <w:rFonts w:ascii="Arial" w:hAnsi="Arial" w:cs="Arial"/>
          <w:i/>
          <w:sz w:val="16"/>
          <w:szCs w:val="16"/>
        </w:rPr>
        <w:t xml:space="preserve">                     </w:t>
      </w:r>
      <w:r w:rsidR="00174167" w:rsidRPr="00F15891">
        <w:rPr>
          <w:rFonts w:ascii="Arial" w:hAnsi="Arial" w:cs="Arial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174167" w:rsidRPr="00F15891">
        <w:rPr>
          <w:rStyle w:val="Odwoanieprzypisudolnego"/>
          <w:rFonts w:ascii="Arial" w:eastAsia="Arial Unicode MS" w:hAnsi="Arial" w:cs="Arial"/>
        </w:rPr>
        <w:t xml:space="preserve"> </w:t>
      </w:r>
    </w:p>
  </w:footnote>
  <w:footnote w:id="3">
    <w:p w14:paraId="7E3E6206" w14:textId="5E63A711" w:rsidR="00174167" w:rsidRPr="00CB37B9" w:rsidRDefault="008C046F" w:rsidP="00174167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8C046F">
        <w:rPr>
          <w:rFonts w:ascii="Arial" w:eastAsia="Arial Unicode MS" w:hAnsi="Arial" w:cs="Arial"/>
          <w:vertAlign w:val="superscript"/>
        </w:rPr>
        <w:t>2</w:t>
      </w:r>
      <w:r>
        <w:rPr>
          <w:rFonts w:ascii="Arial" w:eastAsia="Arial Unicode MS" w:hAnsi="Arial" w:cs="Arial"/>
          <w:vertAlign w:val="superscript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W</w:t>
      </w:r>
      <w:r w:rsidR="00174167" w:rsidRPr="00F15891">
        <w:rPr>
          <w:rFonts w:ascii="Arial" w:hAnsi="Arial" w:cs="Arial"/>
          <w:i/>
          <w:sz w:val="16"/>
          <w:szCs w:val="16"/>
        </w:rPr>
        <w:t>przypadku</w:t>
      </w:r>
      <w:proofErr w:type="spellEnd"/>
      <w:r w:rsidR="00174167" w:rsidRPr="00F15891">
        <w:rPr>
          <w:rFonts w:ascii="Arial" w:hAnsi="Arial" w:cs="Arial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 w:rsidR="00174167">
        <w:rPr>
          <w:rFonts w:ascii="Arial" w:hAnsi="Arial" w:cs="Arial"/>
          <w:i/>
          <w:sz w:val="16"/>
          <w:szCs w:val="16"/>
        </w:rPr>
        <w:t xml:space="preserve">               </w:t>
      </w:r>
      <w:r w:rsidR="00174167" w:rsidRPr="00F15891">
        <w:rPr>
          <w:rFonts w:ascii="Arial" w:hAnsi="Arial" w:cs="Arial"/>
          <w:i/>
          <w:sz w:val="16"/>
          <w:szCs w:val="16"/>
        </w:rPr>
        <w:t>W takiej sytuacji wykonawca winien skreślić treść oświadczenia.</w:t>
      </w:r>
      <w:r w:rsidR="00174167" w:rsidRPr="00CB37B9">
        <w:rPr>
          <w:rStyle w:val="Odwoanieprzypisudolnego"/>
          <w:rFonts w:ascii="Arial" w:eastAsia="Arial Unicode MS" w:hAnsi="Arial" w:cs="Arial"/>
          <w:color w:val="0000FF"/>
        </w:rPr>
        <w:t xml:space="preserve"> </w:t>
      </w:r>
    </w:p>
  </w:footnote>
  <w:footnote w:id="4">
    <w:p w14:paraId="109DCE46" w14:textId="33793A3F" w:rsidR="003E49FE" w:rsidRPr="00F15891" w:rsidRDefault="00F63EFF" w:rsidP="003E49FE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vertAlign w:val="superscript"/>
        </w:rPr>
        <w:t>1</w:t>
      </w:r>
      <w:r>
        <w:rPr>
          <w:rFonts w:ascii="Arial" w:eastAsia="Arial Unicode MS" w:hAnsi="Arial" w:cs="Arial"/>
        </w:rPr>
        <w:t xml:space="preserve"> </w:t>
      </w:r>
      <w:r w:rsidR="003E49FE" w:rsidRPr="00F15891">
        <w:rPr>
          <w:rFonts w:ascii="Arial" w:hAnsi="Arial" w:cs="Arial"/>
          <w:i/>
          <w:sz w:val="16"/>
          <w:szCs w:val="16"/>
        </w:rPr>
        <w:t xml:space="preserve">Rozporządzenia Parlamentu Europejskiego i Rady (UE) 2016/679 z dnia 27 kwietnia 2016 r. w sprawie ochrony osób fizycznych </w:t>
      </w:r>
      <w:r w:rsidR="00727D61">
        <w:rPr>
          <w:rFonts w:ascii="Arial" w:hAnsi="Arial" w:cs="Arial"/>
          <w:i/>
          <w:sz w:val="16"/>
          <w:szCs w:val="16"/>
        </w:rPr>
        <w:t xml:space="preserve">                     </w:t>
      </w:r>
      <w:r w:rsidR="003E49FE" w:rsidRPr="00F15891">
        <w:rPr>
          <w:rFonts w:ascii="Arial" w:hAnsi="Arial" w:cs="Arial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3E49FE" w:rsidRPr="00F15891">
        <w:rPr>
          <w:rStyle w:val="Odwoanieprzypisudolnego"/>
          <w:rFonts w:ascii="Arial" w:eastAsia="Arial Unicode MS" w:hAnsi="Arial" w:cs="Arial"/>
        </w:rPr>
        <w:t xml:space="preserve"> </w:t>
      </w:r>
    </w:p>
  </w:footnote>
  <w:footnote w:id="5">
    <w:p w14:paraId="10FF04D0" w14:textId="59D1BE6B" w:rsidR="003E49FE" w:rsidRPr="00CB37B9" w:rsidRDefault="00F63EFF" w:rsidP="003E49FE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>
        <w:rPr>
          <w:rFonts w:ascii="Arial" w:eastAsia="Arial Unicode MS" w:hAnsi="Arial" w:cs="Arial"/>
          <w:vertAlign w:val="superscript"/>
        </w:rPr>
        <w:t>2</w:t>
      </w:r>
      <w:r>
        <w:rPr>
          <w:rFonts w:ascii="Arial" w:eastAsia="Arial Unicode MS" w:hAnsi="Arial" w:cs="Arial"/>
        </w:rPr>
        <w:t xml:space="preserve"> </w:t>
      </w:r>
      <w:r w:rsidR="003E49FE" w:rsidRPr="00F15891">
        <w:rPr>
          <w:rFonts w:ascii="Arial" w:hAnsi="Arial" w:cs="Arial"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 w:rsidR="00727D61">
        <w:rPr>
          <w:rFonts w:ascii="Arial" w:hAnsi="Arial" w:cs="Arial"/>
          <w:i/>
          <w:sz w:val="16"/>
          <w:szCs w:val="16"/>
        </w:rPr>
        <w:t xml:space="preserve">               </w:t>
      </w:r>
      <w:r w:rsidR="003E49FE" w:rsidRPr="00F15891">
        <w:rPr>
          <w:rFonts w:ascii="Arial" w:hAnsi="Arial" w:cs="Arial"/>
          <w:i/>
          <w:sz w:val="16"/>
          <w:szCs w:val="16"/>
        </w:rPr>
        <w:t>W takiej sytuacji wykonawca winien skreślić treść oświadczenia.</w:t>
      </w:r>
      <w:r w:rsidR="003E49FE" w:rsidRPr="00CB37B9">
        <w:rPr>
          <w:rStyle w:val="Odwoanieprzypisudolnego"/>
          <w:rFonts w:ascii="Arial" w:eastAsia="Arial Unicode MS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C796" w14:textId="77777777" w:rsidR="00230DF9" w:rsidRDefault="00230DF9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Miejski Zarząd Lokalami w Radomiu</w:t>
    </w:r>
  </w:p>
  <w:p w14:paraId="289EAADF" w14:textId="025EDE31" w:rsidR="00230DF9" w:rsidRDefault="00230DF9">
    <w:pPr>
      <w:widowControl/>
      <w:jc w:val="center"/>
    </w:pPr>
    <w:r>
      <w:rPr>
        <w:rFonts w:ascii="Arial" w:hAnsi="Arial" w:cs="Arial"/>
        <w:sz w:val="18"/>
        <w:szCs w:val="18"/>
      </w:rPr>
      <w:t>Nr postępowania</w:t>
    </w:r>
    <w:r w:rsidR="003E0AF8">
      <w:rPr>
        <w:rFonts w:ascii="Arial" w:hAnsi="Arial" w:cs="Arial"/>
        <w:sz w:val="18"/>
        <w:szCs w:val="18"/>
      </w:rPr>
      <w:t xml:space="preserve"> 04</w:t>
    </w:r>
    <w:r w:rsidR="005C4725" w:rsidRPr="00E0069A">
      <w:rPr>
        <w:rFonts w:ascii="Arial" w:hAnsi="Arial" w:cs="Arial"/>
        <w:sz w:val="18"/>
        <w:szCs w:val="18"/>
      </w:rPr>
      <w:t>/</w:t>
    </w:r>
    <w:r w:rsidR="00BF53AC" w:rsidRPr="00E0069A">
      <w:rPr>
        <w:rFonts w:ascii="Arial" w:hAnsi="Arial" w:cs="Arial"/>
        <w:sz w:val="18"/>
        <w:szCs w:val="18"/>
      </w:rPr>
      <w:t>0</w:t>
    </w:r>
    <w:r w:rsidR="005A3C7A">
      <w:rPr>
        <w:rFonts w:ascii="Arial" w:hAnsi="Arial" w:cs="Arial"/>
        <w:sz w:val="18"/>
        <w:szCs w:val="18"/>
      </w:rPr>
      <w:t>8</w:t>
    </w:r>
    <w:r w:rsidRPr="00E0069A">
      <w:rPr>
        <w:rFonts w:ascii="Arial" w:eastAsia="Arial" w:hAnsi="Arial" w:cs="Arial"/>
        <w:color w:val="000000"/>
        <w:sz w:val="18"/>
        <w:szCs w:val="18"/>
      </w:rPr>
      <w:t>/</w:t>
    </w:r>
    <w:r w:rsidR="00E0069A" w:rsidRPr="00E0069A">
      <w:rPr>
        <w:rFonts w:ascii="Arial" w:eastAsia="Arial" w:hAnsi="Arial" w:cs="Arial"/>
        <w:color w:val="000000"/>
        <w:sz w:val="18"/>
        <w:szCs w:val="18"/>
      </w:rPr>
      <w:t>2</w:t>
    </w:r>
    <w:r w:rsidR="00575D22">
      <w:rPr>
        <w:rFonts w:ascii="Arial" w:eastAsia="Arial" w:hAnsi="Arial" w:cs="Arial"/>
        <w:color w:val="000000"/>
        <w:sz w:val="18"/>
        <w:szCs w:val="18"/>
      </w:rPr>
      <w:t>5</w:t>
    </w:r>
    <w:r w:rsidRPr="00E0069A">
      <w:rPr>
        <w:rFonts w:ascii="Arial" w:eastAsia="Arial" w:hAnsi="Arial" w:cs="Arial"/>
        <w:color w:val="000000"/>
        <w:sz w:val="18"/>
        <w:szCs w:val="18"/>
      </w:rPr>
      <w:t>/R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582A64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pStyle w:val="Nagwek2"/>
      <w:lvlText w:val=""/>
      <w:lvlJc w:val="left"/>
      <w:pPr>
        <w:ind w:left="4330" w:hanging="360"/>
      </w:pPr>
      <w:rPr>
        <w:rFonts w:ascii="Symbol" w:hAnsi="Symbol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0F6C44E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B6C40B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4505876"/>
    <w:lvl w:ilvl="0" w:tplc="FFFFFFFF">
      <w:numFmt w:val="decimal"/>
      <w:lvlText w:val="%1."/>
      <w:lvlJc w:val="left"/>
    </w:lvl>
    <w:lvl w:ilvl="1" w:tplc="22D46D98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21D64"/>
    <w:multiLevelType w:val="hybridMultilevel"/>
    <w:tmpl w:val="8038469E"/>
    <w:name w:val="WW8Num22"/>
    <w:lvl w:ilvl="0" w:tplc="98E4DA76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24CA0"/>
    <w:multiLevelType w:val="hybridMultilevel"/>
    <w:tmpl w:val="7F5EA530"/>
    <w:lvl w:ilvl="0" w:tplc="D22EC926">
      <w:start w:val="1"/>
      <w:numFmt w:val="bullet"/>
      <w:lvlText w:val="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F2101"/>
    <w:multiLevelType w:val="hybridMultilevel"/>
    <w:tmpl w:val="22D83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A4D92"/>
    <w:multiLevelType w:val="multilevel"/>
    <w:tmpl w:val="7DDE457C"/>
    <w:lvl w:ilvl="0">
      <w:start w:val="1"/>
      <w:numFmt w:val="decimal"/>
      <w:lvlText w:val="%1."/>
      <w:lvlJc w:val="left"/>
      <w:pPr>
        <w:ind w:left="3685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3685" w:firstLine="0"/>
      </w:pPr>
      <w:rPr>
        <w:rFonts w:hint="default"/>
      </w:rPr>
    </w:lvl>
    <w:lvl w:ilvl="2">
      <w:numFmt w:val="decimal"/>
      <w:lvlText w:val=""/>
      <w:lvlJc w:val="left"/>
      <w:pPr>
        <w:ind w:left="3685" w:firstLine="0"/>
      </w:pPr>
      <w:rPr>
        <w:rFonts w:hint="default"/>
      </w:rPr>
    </w:lvl>
    <w:lvl w:ilvl="3">
      <w:numFmt w:val="decimal"/>
      <w:lvlText w:val=""/>
      <w:lvlJc w:val="left"/>
      <w:pPr>
        <w:ind w:left="3685" w:firstLine="0"/>
      </w:pPr>
      <w:rPr>
        <w:rFonts w:hint="default"/>
      </w:rPr>
    </w:lvl>
    <w:lvl w:ilvl="4">
      <w:numFmt w:val="decimal"/>
      <w:lvlText w:val=""/>
      <w:lvlJc w:val="left"/>
      <w:pPr>
        <w:ind w:left="3685" w:firstLine="0"/>
      </w:pPr>
      <w:rPr>
        <w:rFonts w:hint="default"/>
      </w:rPr>
    </w:lvl>
    <w:lvl w:ilvl="5">
      <w:numFmt w:val="decimal"/>
      <w:lvlText w:val=""/>
      <w:lvlJc w:val="left"/>
      <w:pPr>
        <w:ind w:left="3685" w:firstLine="0"/>
      </w:pPr>
      <w:rPr>
        <w:rFonts w:hint="default"/>
      </w:rPr>
    </w:lvl>
    <w:lvl w:ilvl="6">
      <w:numFmt w:val="decimal"/>
      <w:lvlText w:val=""/>
      <w:lvlJc w:val="left"/>
      <w:pPr>
        <w:ind w:left="3685" w:firstLine="0"/>
      </w:pPr>
      <w:rPr>
        <w:rFonts w:hint="default"/>
      </w:rPr>
    </w:lvl>
    <w:lvl w:ilvl="7">
      <w:numFmt w:val="decimal"/>
      <w:lvlText w:val=""/>
      <w:lvlJc w:val="left"/>
      <w:pPr>
        <w:ind w:left="3685" w:firstLine="0"/>
      </w:pPr>
      <w:rPr>
        <w:rFonts w:hint="default"/>
      </w:rPr>
    </w:lvl>
    <w:lvl w:ilvl="8">
      <w:numFmt w:val="decimal"/>
      <w:lvlText w:val=""/>
      <w:lvlJc w:val="left"/>
      <w:pPr>
        <w:ind w:left="3685" w:firstLine="0"/>
      </w:pPr>
      <w:rPr>
        <w:rFonts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787170"/>
    <w:multiLevelType w:val="hybridMultilevel"/>
    <w:tmpl w:val="3AE61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D0E15"/>
    <w:multiLevelType w:val="multilevel"/>
    <w:tmpl w:val="974A8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8822F6"/>
    <w:multiLevelType w:val="hybridMultilevel"/>
    <w:tmpl w:val="059EDC74"/>
    <w:lvl w:ilvl="0" w:tplc="4F3AD06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A19B0"/>
    <w:multiLevelType w:val="hybridMultilevel"/>
    <w:tmpl w:val="9BDA8FA4"/>
    <w:lvl w:ilvl="0" w:tplc="1F2086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B5ED3"/>
    <w:multiLevelType w:val="hybridMultilevel"/>
    <w:tmpl w:val="DF181D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3728EB"/>
    <w:multiLevelType w:val="hybridMultilevel"/>
    <w:tmpl w:val="992A5EE8"/>
    <w:name w:val="WW8Num222"/>
    <w:lvl w:ilvl="0" w:tplc="04150011">
      <w:start w:val="1"/>
      <w:numFmt w:val="decimal"/>
      <w:lvlText w:val="%1)"/>
      <w:lvlJc w:val="left"/>
      <w:pPr>
        <w:ind w:left="108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8" w15:restartNumberingAfterBreak="0">
    <w:nsid w:val="30266AC7"/>
    <w:multiLevelType w:val="hybridMultilevel"/>
    <w:tmpl w:val="39A26320"/>
    <w:lvl w:ilvl="0" w:tplc="90BE6154">
      <w:start w:val="1"/>
      <w:numFmt w:val="decimal"/>
      <w:lvlText w:val="%1."/>
      <w:lvlJc w:val="left"/>
      <w:pPr>
        <w:ind w:left="355" w:hanging="214"/>
      </w:pPr>
      <w:rPr>
        <w:rFonts w:hint="default"/>
        <w:b w:val="0"/>
        <w:bCs w:val="0"/>
        <w:spacing w:val="-3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77618F"/>
    <w:multiLevelType w:val="hybridMultilevel"/>
    <w:tmpl w:val="CE1C7FE0"/>
    <w:lvl w:ilvl="0" w:tplc="8B5CEDBA">
      <w:start w:val="1"/>
      <w:numFmt w:val="decimal"/>
      <w:lvlText w:val="%1."/>
      <w:lvlJc w:val="left"/>
      <w:pPr>
        <w:ind w:left="355" w:hanging="214"/>
      </w:pPr>
      <w:rPr>
        <w:rFonts w:hint="default"/>
        <w:b w:val="0"/>
        <w:bCs w:val="0"/>
        <w:spacing w:val="-3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55E63"/>
    <w:multiLevelType w:val="multilevel"/>
    <w:tmpl w:val="87F42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150F68"/>
    <w:multiLevelType w:val="hybridMultilevel"/>
    <w:tmpl w:val="B84019B0"/>
    <w:lvl w:ilvl="0" w:tplc="BC34CDE6">
      <w:start w:val="1"/>
      <w:numFmt w:val="decimal"/>
      <w:lvlText w:val="%1."/>
      <w:lvlJc w:val="left"/>
      <w:pPr>
        <w:ind w:left="355" w:hanging="214"/>
      </w:pPr>
      <w:rPr>
        <w:rFonts w:hint="default"/>
        <w:b w:val="0"/>
        <w:bCs w:val="0"/>
        <w:spacing w:val="-3"/>
        <w:w w:val="100"/>
        <w:sz w:val="22"/>
        <w:szCs w:val="22"/>
        <w:lang w:val="pl-PL" w:eastAsia="en-US" w:bidi="ar-SA"/>
      </w:rPr>
    </w:lvl>
    <w:lvl w:ilvl="1" w:tplc="78745F46">
      <w:start w:val="1"/>
      <w:numFmt w:val="decimal"/>
      <w:lvlText w:val="%2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2" w:tplc="6442C1E0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39083F60">
      <w:numFmt w:val="bullet"/>
      <w:lvlText w:val="•"/>
      <w:lvlJc w:val="left"/>
      <w:pPr>
        <w:ind w:left="2012" w:hanging="360"/>
      </w:pPr>
      <w:rPr>
        <w:rFonts w:hint="default"/>
        <w:lang w:val="pl-PL" w:eastAsia="en-US" w:bidi="ar-SA"/>
      </w:rPr>
    </w:lvl>
    <w:lvl w:ilvl="4" w:tplc="B8923DAC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5" w:tplc="7DEC56A6">
      <w:numFmt w:val="bullet"/>
      <w:lvlText w:val="•"/>
      <w:lvlJc w:val="left"/>
      <w:pPr>
        <w:ind w:left="4157" w:hanging="360"/>
      </w:pPr>
      <w:rPr>
        <w:rFonts w:hint="default"/>
        <w:lang w:val="pl-PL" w:eastAsia="en-US" w:bidi="ar-SA"/>
      </w:rPr>
    </w:lvl>
    <w:lvl w:ilvl="6" w:tplc="85605AAC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7" w:tplc="07E2E210">
      <w:numFmt w:val="bullet"/>
      <w:lvlText w:val="•"/>
      <w:lvlJc w:val="left"/>
      <w:pPr>
        <w:ind w:left="6302" w:hanging="360"/>
      </w:pPr>
      <w:rPr>
        <w:rFonts w:hint="default"/>
        <w:lang w:val="pl-PL" w:eastAsia="en-US" w:bidi="ar-SA"/>
      </w:rPr>
    </w:lvl>
    <w:lvl w:ilvl="8" w:tplc="1E0AD1A0">
      <w:numFmt w:val="bullet"/>
      <w:lvlText w:val="•"/>
      <w:lvlJc w:val="left"/>
      <w:pPr>
        <w:ind w:left="7375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A926620"/>
    <w:multiLevelType w:val="hybridMultilevel"/>
    <w:tmpl w:val="64C200FE"/>
    <w:lvl w:ilvl="0" w:tplc="90BE6154">
      <w:start w:val="1"/>
      <w:numFmt w:val="decimal"/>
      <w:lvlText w:val="%1."/>
      <w:lvlJc w:val="left"/>
      <w:pPr>
        <w:ind w:left="355" w:hanging="214"/>
      </w:pPr>
      <w:rPr>
        <w:rFonts w:hint="default"/>
        <w:b w:val="0"/>
        <w:bCs w:val="0"/>
        <w:spacing w:val="-3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F2606"/>
    <w:multiLevelType w:val="multilevel"/>
    <w:tmpl w:val="5D04F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EF3EDD"/>
    <w:multiLevelType w:val="hybridMultilevel"/>
    <w:tmpl w:val="56ECFADE"/>
    <w:lvl w:ilvl="0" w:tplc="6136B4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32B8E"/>
    <w:multiLevelType w:val="hybridMultilevel"/>
    <w:tmpl w:val="E9064658"/>
    <w:lvl w:ilvl="0" w:tplc="D22EC92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E82360E"/>
    <w:multiLevelType w:val="hybridMultilevel"/>
    <w:tmpl w:val="C1E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C52D5"/>
    <w:multiLevelType w:val="hybridMultilevel"/>
    <w:tmpl w:val="153E34C8"/>
    <w:name w:val="WW8Num72"/>
    <w:lvl w:ilvl="0" w:tplc="DB90DF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E3FC8"/>
    <w:multiLevelType w:val="hybridMultilevel"/>
    <w:tmpl w:val="215E74AE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E4882"/>
    <w:multiLevelType w:val="hybridMultilevel"/>
    <w:tmpl w:val="DB98029C"/>
    <w:lvl w:ilvl="0" w:tplc="334A07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8149C"/>
    <w:multiLevelType w:val="hybridMultilevel"/>
    <w:tmpl w:val="58EA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0352">
    <w:abstractNumId w:val="0"/>
  </w:num>
  <w:num w:numId="2" w16cid:durableId="869994593">
    <w:abstractNumId w:val="1"/>
  </w:num>
  <w:num w:numId="3" w16cid:durableId="714964844">
    <w:abstractNumId w:val="3"/>
  </w:num>
  <w:num w:numId="4" w16cid:durableId="387412658">
    <w:abstractNumId w:val="28"/>
  </w:num>
  <w:num w:numId="5" w16cid:durableId="456142793">
    <w:abstractNumId w:val="23"/>
  </w:num>
  <w:num w:numId="6" w16cid:durableId="1082678281">
    <w:abstractNumId w:val="4"/>
  </w:num>
  <w:num w:numId="7" w16cid:durableId="814107499">
    <w:abstractNumId w:val="5"/>
  </w:num>
  <w:num w:numId="8" w16cid:durableId="2132816242">
    <w:abstractNumId w:val="16"/>
  </w:num>
  <w:num w:numId="9" w16cid:durableId="1282566295">
    <w:abstractNumId w:val="21"/>
  </w:num>
  <w:num w:numId="10" w16cid:durableId="1395418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41864">
    <w:abstractNumId w:val="10"/>
  </w:num>
  <w:num w:numId="12" w16cid:durableId="168956431">
    <w:abstractNumId w:val="31"/>
  </w:num>
  <w:num w:numId="13" w16cid:durableId="1958291020">
    <w:abstractNumId w:val="7"/>
  </w:num>
  <w:num w:numId="14" w16cid:durableId="1677342765">
    <w:abstractNumId w:val="17"/>
  </w:num>
  <w:num w:numId="15" w16cid:durableId="1323311961">
    <w:abstractNumId w:val="18"/>
  </w:num>
  <w:num w:numId="16" w16cid:durableId="1495411004">
    <w:abstractNumId w:val="24"/>
  </w:num>
  <w:num w:numId="17" w16cid:durableId="187257587">
    <w:abstractNumId w:val="11"/>
  </w:num>
  <w:num w:numId="18" w16cid:durableId="2087800848">
    <w:abstractNumId w:val="19"/>
  </w:num>
  <w:num w:numId="19" w16cid:durableId="836463581">
    <w:abstractNumId w:val="6"/>
  </w:num>
  <w:num w:numId="20" w16cid:durableId="639502330">
    <w:abstractNumId w:val="20"/>
  </w:num>
  <w:num w:numId="21" w16cid:durableId="1879510397">
    <w:abstractNumId w:val="14"/>
  </w:num>
  <w:num w:numId="22" w16cid:durableId="988286707">
    <w:abstractNumId w:val="27"/>
  </w:num>
  <w:num w:numId="23" w16cid:durableId="1783190053">
    <w:abstractNumId w:val="25"/>
  </w:num>
  <w:num w:numId="24" w16cid:durableId="353729655">
    <w:abstractNumId w:val="30"/>
  </w:num>
  <w:num w:numId="25" w16cid:durableId="1122070537">
    <w:abstractNumId w:val="13"/>
  </w:num>
  <w:num w:numId="26" w16cid:durableId="479543227">
    <w:abstractNumId w:val="22"/>
  </w:num>
  <w:num w:numId="27" w16cid:durableId="5452034">
    <w:abstractNumId w:val="26"/>
  </w:num>
  <w:num w:numId="28" w16cid:durableId="1711344196">
    <w:abstractNumId w:val="32"/>
  </w:num>
  <w:num w:numId="29" w16cid:durableId="436561267">
    <w:abstractNumId w:val="12"/>
  </w:num>
  <w:num w:numId="30" w16cid:durableId="769471099">
    <w:abstractNumId w:val="9"/>
  </w:num>
  <w:num w:numId="31" w16cid:durableId="104510814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3"/>
    <w:rsid w:val="00070714"/>
    <w:rsid w:val="00070F02"/>
    <w:rsid w:val="00071A0E"/>
    <w:rsid w:val="00074D91"/>
    <w:rsid w:val="000B06A8"/>
    <w:rsid w:val="000B2604"/>
    <w:rsid w:val="000D1EDD"/>
    <w:rsid w:val="000D4F55"/>
    <w:rsid w:val="000E3B8D"/>
    <w:rsid w:val="000E4C86"/>
    <w:rsid w:val="00101A7A"/>
    <w:rsid w:val="00133930"/>
    <w:rsid w:val="001462EE"/>
    <w:rsid w:val="0014783F"/>
    <w:rsid w:val="00161A3D"/>
    <w:rsid w:val="00174167"/>
    <w:rsid w:val="001945B0"/>
    <w:rsid w:val="001A583E"/>
    <w:rsid w:val="001B06E9"/>
    <w:rsid w:val="001B514A"/>
    <w:rsid w:val="001B5DF8"/>
    <w:rsid w:val="001C47AE"/>
    <w:rsid w:val="001C79C3"/>
    <w:rsid w:val="001E2149"/>
    <w:rsid w:val="001F2BB1"/>
    <w:rsid w:val="001F2D24"/>
    <w:rsid w:val="002048EC"/>
    <w:rsid w:val="00211DF8"/>
    <w:rsid w:val="00212A9D"/>
    <w:rsid w:val="00222497"/>
    <w:rsid w:val="00223048"/>
    <w:rsid w:val="00226EA1"/>
    <w:rsid w:val="00227129"/>
    <w:rsid w:val="00227779"/>
    <w:rsid w:val="00230DF9"/>
    <w:rsid w:val="00237128"/>
    <w:rsid w:val="0029789F"/>
    <w:rsid w:val="002A4D0E"/>
    <w:rsid w:val="002C3B72"/>
    <w:rsid w:val="002C5794"/>
    <w:rsid w:val="002F0694"/>
    <w:rsid w:val="00302532"/>
    <w:rsid w:val="00315671"/>
    <w:rsid w:val="00327624"/>
    <w:rsid w:val="00337292"/>
    <w:rsid w:val="0035122D"/>
    <w:rsid w:val="00356776"/>
    <w:rsid w:val="0036005D"/>
    <w:rsid w:val="003B2D13"/>
    <w:rsid w:val="003E0AF8"/>
    <w:rsid w:val="003E329F"/>
    <w:rsid w:val="003E49FE"/>
    <w:rsid w:val="00400CD1"/>
    <w:rsid w:val="004100A9"/>
    <w:rsid w:val="00413EDB"/>
    <w:rsid w:val="00431DE5"/>
    <w:rsid w:val="00451C7F"/>
    <w:rsid w:val="00487FAD"/>
    <w:rsid w:val="004A18EB"/>
    <w:rsid w:val="004D3363"/>
    <w:rsid w:val="004E2198"/>
    <w:rsid w:val="00521472"/>
    <w:rsid w:val="005434B3"/>
    <w:rsid w:val="00546FA9"/>
    <w:rsid w:val="005528F7"/>
    <w:rsid w:val="00557D1B"/>
    <w:rsid w:val="005617AA"/>
    <w:rsid w:val="00575D22"/>
    <w:rsid w:val="00585C83"/>
    <w:rsid w:val="005A3C7A"/>
    <w:rsid w:val="005C4725"/>
    <w:rsid w:val="005E06DE"/>
    <w:rsid w:val="005F1BCC"/>
    <w:rsid w:val="006538B8"/>
    <w:rsid w:val="006542DA"/>
    <w:rsid w:val="0068283C"/>
    <w:rsid w:val="006834AF"/>
    <w:rsid w:val="0068626E"/>
    <w:rsid w:val="0069089B"/>
    <w:rsid w:val="006938B5"/>
    <w:rsid w:val="006D036F"/>
    <w:rsid w:val="006E1E74"/>
    <w:rsid w:val="0072787A"/>
    <w:rsid w:val="00727D61"/>
    <w:rsid w:val="00730ED4"/>
    <w:rsid w:val="00777336"/>
    <w:rsid w:val="0077786D"/>
    <w:rsid w:val="007A2760"/>
    <w:rsid w:val="007C7B85"/>
    <w:rsid w:val="007D6936"/>
    <w:rsid w:val="008037B5"/>
    <w:rsid w:val="00811E8A"/>
    <w:rsid w:val="00815FDF"/>
    <w:rsid w:val="0085589D"/>
    <w:rsid w:val="00871C68"/>
    <w:rsid w:val="00882D0D"/>
    <w:rsid w:val="00885EF7"/>
    <w:rsid w:val="00894DD7"/>
    <w:rsid w:val="008B01E4"/>
    <w:rsid w:val="008B708E"/>
    <w:rsid w:val="008C046F"/>
    <w:rsid w:val="008E1787"/>
    <w:rsid w:val="008F7554"/>
    <w:rsid w:val="00915424"/>
    <w:rsid w:val="009240ED"/>
    <w:rsid w:val="009A111D"/>
    <w:rsid w:val="009D1777"/>
    <w:rsid w:val="009D3BCB"/>
    <w:rsid w:val="009D56BD"/>
    <w:rsid w:val="00A143C4"/>
    <w:rsid w:val="00A3415D"/>
    <w:rsid w:val="00A36292"/>
    <w:rsid w:val="00A419DE"/>
    <w:rsid w:val="00A41D60"/>
    <w:rsid w:val="00A432B3"/>
    <w:rsid w:val="00A50057"/>
    <w:rsid w:val="00A50838"/>
    <w:rsid w:val="00A610C2"/>
    <w:rsid w:val="00A65061"/>
    <w:rsid w:val="00A83769"/>
    <w:rsid w:val="00A874AC"/>
    <w:rsid w:val="00A97E6F"/>
    <w:rsid w:val="00AB1A56"/>
    <w:rsid w:val="00AC378B"/>
    <w:rsid w:val="00AF1D7F"/>
    <w:rsid w:val="00B165ED"/>
    <w:rsid w:val="00B33B25"/>
    <w:rsid w:val="00B9186B"/>
    <w:rsid w:val="00BB7A48"/>
    <w:rsid w:val="00BC2FB2"/>
    <w:rsid w:val="00BC60C8"/>
    <w:rsid w:val="00BD0DDC"/>
    <w:rsid w:val="00BD274E"/>
    <w:rsid w:val="00BD2FF4"/>
    <w:rsid w:val="00BE56E1"/>
    <w:rsid w:val="00BF53AC"/>
    <w:rsid w:val="00C25DCB"/>
    <w:rsid w:val="00C37583"/>
    <w:rsid w:val="00C50C64"/>
    <w:rsid w:val="00C74E6B"/>
    <w:rsid w:val="00C76D69"/>
    <w:rsid w:val="00C94B93"/>
    <w:rsid w:val="00C96E6A"/>
    <w:rsid w:val="00CA5AD3"/>
    <w:rsid w:val="00CA615F"/>
    <w:rsid w:val="00CB2163"/>
    <w:rsid w:val="00CB6AEB"/>
    <w:rsid w:val="00CB7A56"/>
    <w:rsid w:val="00CC4464"/>
    <w:rsid w:val="00CD4348"/>
    <w:rsid w:val="00CD5C09"/>
    <w:rsid w:val="00CE2A0F"/>
    <w:rsid w:val="00CE5F1F"/>
    <w:rsid w:val="00D74962"/>
    <w:rsid w:val="00D82D43"/>
    <w:rsid w:val="00D92E89"/>
    <w:rsid w:val="00D979E8"/>
    <w:rsid w:val="00DA3400"/>
    <w:rsid w:val="00DB54EC"/>
    <w:rsid w:val="00DD297B"/>
    <w:rsid w:val="00DE3A90"/>
    <w:rsid w:val="00E0069A"/>
    <w:rsid w:val="00E100A8"/>
    <w:rsid w:val="00E10FAF"/>
    <w:rsid w:val="00E40104"/>
    <w:rsid w:val="00E426B8"/>
    <w:rsid w:val="00ED764A"/>
    <w:rsid w:val="00EF4C82"/>
    <w:rsid w:val="00F63EFF"/>
    <w:rsid w:val="00F73756"/>
    <w:rsid w:val="00F76E98"/>
    <w:rsid w:val="00FB4986"/>
    <w:rsid w:val="00FC1A0F"/>
    <w:rsid w:val="00FC4DA8"/>
    <w:rsid w:val="00FD204F"/>
    <w:rsid w:val="00FD3772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0C808A"/>
  <w15:chartTrackingRefBased/>
  <w15:docId w15:val="{D8EA9695-A9ED-48A6-A4C4-C4D1A8B8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gwek1">
    <w:name w:val="heading 1"/>
    <w:basedOn w:val="Nagwek30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uiPriority w:val="9"/>
    <w:qFormat/>
    <w:pPr>
      <w:numPr>
        <w:ilvl w:val="1"/>
        <w:numId w:val="1"/>
      </w:numPr>
      <w:spacing w:before="200"/>
      <w:ind w:left="36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uiPriority w:val="99"/>
    <w:rPr>
      <w:rFonts w:eastAsia="Arial Unicode MS"/>
      <w:kern w:val="1"/>
      <w:sz w:val="24"/>
      <w:szCs w:val="24"/>
    </w:rPr>
  </w:style>
  <w:style w:type="paragraph" w:customStyle="1" w:styleId="Nagwek8">
    <w:name w:val="Nagłówek8"/>
    <w:basedOn w:val="Nagwek7"/>
    <w:next w:val="Tekstpodstawowy"/>
  </w:style>
  <w:style w:type="paragraph" w:styleId="Tekstpodstawowy">
    <w:name w:val="Body Text"/>
    <w:basedOn w:val="Normalny"/>
    <w:uiPriority w:val="1"/>
    <w:qFormat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Nagwek4">
    <w:name w:val="Nagłówek4"/>
    <w:basedOn w:val="Nagwek3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5">
    <w:name w:val="Nagłówek5"/>
    <w:basedOn w:val="Nagwek4"/>
    <w:next w:val="Tekstpodstawowy"/>
  </w:style>
  <w:style w:type="paragraph" w:customStyle="1" w:styleId="Nagwek6">
    <w:name w:val="Nagłówek6"/>
    <w:basedOn w:val="Nagwek5"/>
    <w:next w:val="Tekstpodstawowy"/>
  </w:style>
  <w:style w:type="paragraph" w:customStyle="1" w:styleId="Nagwek7">
    <w:name w:val="Nagłówek7"/>
    <w:basedOn w:val="Nagwek6"/>
    <w:next w:val="Tekstpodstawowy"/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yle22">
    <w:name w:val="Style22"/>
    <w:pPr>
      <w:widowControl w:val="0"/>
      <w:suppressAutoHyphens/>
      <w:spacing w:line="345" w:lineRule="exact"/>
      <w:jc w:val="both"/>
    </w:pPr>
    <w:rPr>
      <w:rFonts w:ascii="Sylfaen" w:eastAsia="Arial Unicode MS" w:hAnsi="Sylfaen" w:cs="Sylfaen"/>
      <w:kern w:val="1"/>
      <w:sz w:val="24"/>
      <w:szCs w:val="24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</w:pPr>
  </w:style>
  <w:style w:type="paragraph" w:customStyle="1" w:styleId="NormalnyWeb1">
    <w:name w:val="Normalny (Web)1"/>
    <w:pPr>
      <w:widowControl w:val="0"/>
      <w:suppressAutoHyphens/>
      <w:spacing w:after="200" w:line="276" w:lineRule="auto"/>
    </w:pPr>
    <w:rPr>
      <w:rFonts w:ascii="Calibri" w:eastAsia="Arial Unicode MS" w:hAnsi="Calibri" w:cs="font1218"/>
      <w:kern w:val="1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Tytu">
    <w:name w:val="Title"/>
    <w:basedOn w:val="Nagwek8"/>
    <w:next w:val="Tekstpodstawowy"/>
    <w:qFormat/>
  </w:style>
  <w:style w:type="character" w:styleId="Nierozpoznanawzmianka">
    <w:name w:val="Unresolved Mention"/>
    <w:uiPriority w:val="99"/>
    <w:semiHidden/>
    <w:unhideWhenUsed/>
    <w:rsid w:val="00226EA1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278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BD274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918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B9186B"/>
    <w:pPr>
      <w:suppressAutoHyphens w:val="0"/>
      <w:autoSpaceDE w:val="0"/>
      <w:autoSpaceDN w:val="0"/>
      <w:ind w:left="940" w:hanging="360"/>
    </w:pPr>
    <w:rPr>
      <w:rFonts w:eastAsia="Times New Roman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9186B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18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uiPriority w:val="9"/>
    <w:rsid w:val="00B9186B"/>
    <w:rPr>
      <w:rFonts w:ascii="Liberation Sans" w:eastAsia="Arial Unicode MS" w:hAnsi="Liberation Sans" w:cs="Mangal"/>
      <w:b/>
      <w:bCs/>
      <w:kern w:val="1"/>
      <w:sz w:val="32"/>
      <w:szCs w:val="32"/>
      <w:lang w:eastAsia="zh-CN"/>
    </w:rPr>
  </w:style>
  <w:style w:type="character" w:customStyle="1" w:styleId="NagwekZnak">
    <w:name w:val="Nagłówek Znak"/>
    <w:link w:val="Nagwek"/>
    <w:uiPriority w:val="99"/>
    <w:rsid w:val="00D92E89"/>
    <w:rPr>
      <w:rFonts w:eastAsia="Arial Unicode MS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C1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C74E6B"/>
    <w:pPr>
      <w:spacing w:after="140" w:line="288" w:lineRule="auto"/>
      <w:textAlignment w:val="auto"/>
    </w:pPr>
    <w:rPr>
      <w:rFonts w:ascii="Times New Roman" w:eastAsia="Times New Roman" w:hAnsi="Times New Roman" w:cs="Times New Roman"/>
      <w:color w:val="00000A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34"/>
    <w:rsid w:val="00C74E6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E49FE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9FE"/>
  </w:style>
  <w:style w:type="character" w:styleId="Odwoanieprzypisudolnego">
    <w:name w:val="footnote reference"/>
    <w:uiPriority w:val="99"/>
    <w:semiHidden/>
    <w:rsid w:val="003E4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l.rad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mzl.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39A7-9D8B-49CD-BC14-65E22165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2988</Words>
  <Characters>17934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Links>
    <vt:vector size="24" baseType="variant">
      <vt:variant>
        <vt:i4>8323139</vt:i4>
      </vt:variant>
      <vt:variant>
        <vt:i4>9</vt:i4>
      </vt:variant>
      <vt:variant>
        <vt:i4>0</vt:i4>
      </vt:variant>
      <vt:variant>
        <vt:i4>5</vt:i4>
      </vt:variant>
      <vt:variant>
        <vt:lpwstr>mailto:slawomir.wozniak@mf.gov.pl</vt:lpwstr>
      </vt:variant>
      <vt:variant>
        <vt:lpwstr/>
      </vt:variant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http://www.bip.mzlradom.pl/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Anna Winiarska-Wołoszyn</cp:lastModifiedBy>
  <cp:revision>15</cp:revision>
  <cp:lastPrinted>2025-08-13T07:05:00Z</cp:lastPrinted>
  <dcterms:created xsi:type="dcterms:W3CDTF">2025-07-18T08:20:00Z</dcterms:created>
  <dcterms:modified xsi:type="dcterms:W3CDTF">2025-08-18T06:05:00Z</dcterms:modified>
</cp:coreProperties>
</file>